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1080" w:rsidRPr="00E478F7" w:rsidRDefault="00E478F7">
      <w:pPr>
        <w:spacing w:after="0" w:line="408" w:lineRule="auto"/>
        <w:ind w:left="120"/>
        <w:jc w:val="center"/>
        <w:rPr>
          <w:lang w:val="ru-RU"/>
        </w:rPr>
      </w:pPr>
      <w:bookmarkStart w:id="0" w:name="block-28069980"/>
      <w:r w:rsidRPr="00E478F7">
        <w:rPr>
          <w:rFonts w:ascii="Times New Roman" w:hAnsi="Times New Roman"/>
          <w:b/>
          <w:color w:val="000000"/>
          <w:sz w:val="28"/>
          <w:lang w:val="ru-RU"/>
        </w:rPr>
        <w:t>МИНИСТЕРСТВО ПРОСВЕЩЕНИЯ РОССИЙСКОЙ ФЕДЕРАЦИИ</w:t>
      </w:r>
    </w:p>
    <w:p w:rsidR="00771080" w:rsidRPr="00E478F7" w:rsidRDefault="00771080">
      <w:pPr>
        <w:spacing w:after="0" w:line="408" w:lineRule="auto"/>
        <w:ind w:left="120"/>
        <w:jc w:val="center"/>
        <w:rPr>
          <w:lang w:val="ru-RU"/>
        </w:rPr>
      </w:pPr>
    </w:p>
    <w:p w:rsidR="00E478F7" w:rsidRDefault="00E478F7" w:rsidP="00E478F7">
      <w:pPr>
        <w:spacing w:after="0" w:line="408" w:lineRule="auto"/>
        <w:ind w:left="120"/>
        <w:jc w:val="center"/>
        <w:rPr>
          <w:lang w:val="ru-RU"/>
        </w:rPr>
      </w:pPr>
      <w:r>
        <w:rPr>
          <w:rFonts w:ascii="Times New Roman" w:hAnsi="Times New Roman"/>
          <w:b/>
          <w:color w:val="000000"/>
          <w:sz w:val="28"/>
          <w:lang w:val="ru-RU"/>
        </w:rPr>
        <w:t>МБОУ «Верх-Язьвинская СОШ»</w:t>
      </w:r>
    </w:p>
    <w:p w:rsidR="00771080" w:rsidRPr="00E478F7" w:rsidRDefault="00771080">
      <w:pPr>
        <w:spacing w:after="0" w:line="408" w:lineRule="auto"/>
        <w:ind w:left="120"/>
        <w:jc w:val="center"/>
        <w:rPr>
          <w:lang w:val="ru-RU"/>
        </w:rPr>
      </w:pPr>
    </w:p>
    <w:p w:rsidR="00771080" w:rsidRPr="00E478F7" w:rsidRDefault="00771080">
      <w:pPr>
        <w:spacing w:after="0"/>
        <w:ind w:left="120"/>
        <w:rPr>
          <w:lang w:val="ru-RU"/>
        </w:rPr>
      </w:pPr>
    </w:p>
    <w:p w:rsidR="00771080" w:rsidRPr="00E478F7" w:rsidRDefault="00771080">
      <w:pPr>
        <w:spacing w:after="0"/>
        <w:ind w:left="120"/>
        <w:rPr>
          <w:lang w:val="ru-RU"/>
        </w:rPr>
      </w:pPr>
    </w:p>
    <w:p w:rsidR="00771080" w:rsidRPr="00E478F7" w:rsidRDefault="00771080">
      <w:pPr>
        <w:spacing w:after="0"/>
        <w:ind w:left="120"/>
        <w:rPr>
          <w:lang w:val="ru-RU"/>
        </w:rPr>
      </w:pPr>
    </w:p>
    <w:p w:rsidR="00771080" w:rsidRPr="00E478F7" w:rsidRDefault="00771080">
      <w:pPr>
        <w:spacing w:after="0"/>
        <w:ind w:left="120"/>
        <w:rPr>
          <w:lang w:val="ru-RU"/>
        </w:rPr>
      </w:pPr>
    </w:p>
    <w:p w:rsidR="00771080" w:rsidRPr="00E478F7" w:rsidRDefault="00771080">
      <w:pPr>
        <w:spacing w:after="0"/>
        <w:ind w:left="120"/>
        <w:rPr>
          <w:lang w:val="ru-RU"/>
        </w:rPr>
      </w:pPr>
    </w:p>
    <w:p w:rsidR="00771080" w:rsidRPr="00E478F7" w:rsidRDefault="00771080">
      <w:pPr>
        <w:spacing w:after="0"/>
        <w:ind w:left="120"/>
        <w:rPr>
          <w:lang w:val="ru-RU"/>
        </w:rPr>
      </w:pPr>
    </w:p>
    <w:p w:rsidR="00771080" w:rsidRPr="00E478F7" w:rsidRDefault="00771080">
      <w:pPr>
        <w:spacing w:after="0"/>
        <w:ind w:left="120"/>
        <w:rPr>
          <w:lang w:val="ru-RU"/>
        </w:rPr>
      </w:pPr>
    </w:p>
    <w:p w:rsidR="00771080" w:rsidRPr="00E478F7" w:rsidRDefault="00771080">
      <w:pPr>
        <w:spacing w:after="0"/>
        <w:ind w:left="120"/>
        <w:rPr>
          <w:lang w:val="ru-RU"/>
        </w:rPr>
      </w:pPr>
    </w:p>
    <w:p w:rsidR="00771080" w:rsidRPr="00E478F7" w:rsidRDefault="00771080">
      <w:pPr>
        <w:spacing w:after="0"/>
        <w:ind w:left="120"/>
        <w:rPr>
          <w:lang w:val="ru-RU"/>
        </w:rPr>
      </w:pPr>
    </w:p>
    <w:p w:rsidR="00771080" w:rsidRPr="00E478F7" w:rsidRDefault="00E478F7">
      <w:pPr>
        <w:spacing w:after="0" w:line="408" w:lineRule="auto"/>
        <w:ind w:left="120"/>
        <w:jc w:val="center"/>
        <w:rPr>
          <w:lang w:val="ru-RU"/>
        </w:rPr>
      </w:pPr>
      <w:r w:rsidRPr="00E478F7">
        <w:rPr>
          <w:rFonts w:ascii="Times New Roman" w:hAnsi="Times New Roman"/>
          <w:b/>
          <w:color w:val="000000"/>
          <w:sz w:val="28"/>
          <w:lang w:val="ru-RU"/>
        </w:rPr>
        <w:t>РАБОЧАЯ ПРОГРАММА</w:t>
      </w:r>
    </w:p>
    <w:p w:rsidR="00771080" w:rsidRPr="00E478F7" w:rsidRDefault="00E478F7">
      <w:pPr>
        <w:spacing w:after="0" w:line="408" w:lineRule="auto"/>
        <w:ind w:left="120"/>
        <w:jc w:val="center"/>
        <w:rPr>
          <w:lang w:val="ru-RU"/>
        </w:rPr>
      </w:pPr>
      <w:r w:rsidRPr="00E478F7">
        <w:rPr>
          <w:rFonts w:ascii="Times New Roman" w:hAnsi="Times New Roman"/>
          <w:color w:val="000000"/>
          <w:sz w:val="28"/>
          <w:lang w:val="ru-RU"/>
        </w:rPr>
        <w:t>(</w:t>
      </w:r>
      <w:r>
        <w:rPr>
          <w:rFonts w:ascii="Times New Roman" w:hAnsi="Times New Roman"/>
          <w:color w:val="000000"/>
          <w:sz w:val="28"/>
        </w:rPr>
        <w:t>ID</w:t>
      </w:r>
      <w:r w:rsidRPr="00E478F7">
        <w:rPr>
          <w:rFonts w:ascii="Times New Roman" w:hAnsi="Times New Roman"/>
          <w:color w:val="000000"/>
          <w:sz w:val="28"/>
          <w:lang w:val="ru-RU"/>
        </w:rPr>
        <w:t xml:space="preserve"> 3712068)</w:t>
      </w:r>
    </w:p>
    <w:p w:rsidR="00771080" w:rsidRPr="00E478F7" w:rsidRDefault="00771080">
      <w:pPr>
        <w:spacing w:after="0"/>
        <w:ind w:left="120"/>
        <w:jc w:val="center"/>
        <w:rPr>
          <w:lang w:val="ru-RU"/>
        </w:rPr>
      </w:pPr>
    </w:p>
    <w:p w:rsidR="00771080" w:rsidRPr="00E478F7" w:rsidRDefault="00E478F7">
      <w:pPr>
        <w:spacing w:after="0" w:line="408" w:lineRule="auto"/>
        <w:ind w:left="120"/>
        <w:jc w:val="center"/>
        <w:rPr>
          <w:lang w:val="ru-RU"/>
        </w:rPr>
      </w:pPr>
      <w:r w:rsidRPr="00E478F7">
        <w:rPr>
          <w:rFonts w:ascii="Times New Roman" w:hAnsi="Times New Roman"/>
          <w:b/>
          <w:color w:val="000000"/>
          <w:sz w:val="28"/>
          <w:lang w:val="ru-RU"/>
        </w:rPr>
        <w:t>учебного предмета «Химия. Базовый уровень»</w:t>
      </w:r>
    </w:p>
    <w:p w:rsidR="00771080" w:rsidRPr="00E478F7" w:rsidRDefault="00E478F7">
      <w:pPr>
        <w:spacing w:after="0" w:line="408" w:lineRule="auto"/>
        <w:ind w:left="120"/>
        <w:jc w:val="center"/>
        <w:rPr>
          <w:lang w:val="ru-RU"/>
        </w:rPr>
      </w:pPr>
      <w:r w:rsidRPr="00E478F7">
        <w:rPr>
          <w:rFonts w:ascii="Times New Roman" w:hAnsi="Times New Roman"/>
          <w:color w:val="000000"/>
          <w:sz w:val="28"/>
          <w:lang w:val="ru-RU"/>
        </w:rPr>
        <w:t xml:space="preserve">для обучающихся 8 </w:t>
      </w:r>
      <w:r w:rsidRPr="00E478F7">
        <w:rPr>
          <w:rFonts w:ascii="Calibri" w:hAnsi="Calibri"/>
          <w:color w:val="000000"/>
          <w:sz w:val="28"/>
          <w:lang w:val="ru-RU"/>
        </w:rPr>
        <w:t xml:space="preserve">– </w:t>
      </w:r>
      <w:r w:rsidRPr="00E478F7">
        <w:rPr>
          <w:rFonts w:ascii="Times New Roman" w:hAnsi="Times New Roman"/>
          <w:color w:val="000000"/>
          <w:sz w:val="28"/>
          <w:lang w:val="ru-RU"/>
        </w:rPr>
        <w:t xml:space="preserve">9 классов </w:t>
      </w:r>
    </w:p>
    <w:p w:rsidR="00771080" w:rsidRPr="00E478F7" w:rsidRDefault="00771080">
      <w:pPr>
        <w:spacing w:after="0"/>
        <w:ind w:left="120"/>
        <w:jc w:val="center"/>
        <w:rPr>
          <w:lang w:val="ru-RU"/>
        </w:rPr>
      </w:pPr>
    </w:p>
    <w:p w:rsidR="00771080" w:rsidRPr="00E478F7" w:rsidRDefault="00771080">
      <w:pPr>
        <w:spacing w:after="0"/>
        <w:ind w:left="120"/>
        <w:jc w:val="center"/>
        <w:rPr>
          <w:lang w:val="ru-RU"/>
        </w:rPr>
      </w:pPr>
    </w:p>
    <w:p w:rsidR="00771080" w:rsidRPr="00E478F7" w:rsidRDefault="00771080">
      <w:pPr>
        <w:spacing w:after="0"/>
        <w:ind w:left="120"/>
        <w:jc w:val="center"/>
        <w:rPr>
          <w:lang w:val="ru-RU"/>
        </w:rPr>
      </w:pPr>
    </w:p>
    <w:p w:rsidR="00771080" w:rsidRPr="00E478F7" w:rsidRDefault="00771080">
      <w:pPr>
        <w:spacing w:after="0"/>
        <w:ind w:left="120"/>
        <w:jc w:val="center"/>
        <w:rPr>
          <w:lang w:val="ru-RU"/>
        </w:rPr>
      </w:pPr>
    </w:p>
    <w:p w:rsidR="00771080" w:rsidRPr="00E478F7" w:rsidRDefault="00771080">
      <w:pPr>
        <w:spacing w:after="0"/>
        <w:ind w:left="120"/>
        <w:jc w:val="center"/>
        <w:rPr>
          <w:lang w:val="ru-RU"/>
        </w:rPr>
      </w:pPr>
    </w:p>
    <w:p w:rsidR="00771080" w:rsidRPr="00E478F7" w:rsidRDefault="00771080">
      <w:pPr>
        <w:spacing w:after="0"/>
        <w:ind w:left="120"/>
        <w:jc w:val="center"/>
        <w:rPr>
          <w:lang w:val="ru-RU"/>
        </w:rPr>
      </w:pPr>
    </w:p>
    <w:p w:rsidR="00771080" w:rsidRPr="00E478F7" w:rsidRDefault="00771080">
      <w:pPr>
        <w:spacing w:after="0"/>
        <w:ind w:left="120"/>
        <w:jc w:val="center"/>
        <w:rPr>
          <w:lang w:val="ru-RU"/>
        </w:rPr>
      </w:pPr>
    </w:p>
    <w:p w:rsidR="00771080" w:rsidRPr="00E478F7" w:rsidRDefault="00771080">
      <w:pPr>
        <w:spacing w:after="0"/>
        <w:ind w:left="120"/>
        <w:jc w:val="center"/>
        <w:rPr>
          <w:lang w:val="ru-RU"/>
        </w:rPr>
      </w:pPr>
    </w:p>
    <w:p w:rsidR="00771080" w:rsidRPr="00E478F7" w:rsidRDefault="00771080">
      <w:pPr>
        <w:spacing w:after="0"/>
        <w:ind w:left="120"/>
        <w:jc w:val="center"/>
        <w:rPr>
          <w:lang w:val="ru-RU"/>
        </w:rPr>
      </w:pPr>
    </w:p>
    <w:p w:rsidR="00771080" w:rsidRPr="00E478F7" w:rsidRDefault="00771080">
      <w:pPr>
        <w:spacing w:after="0"/>
        <w:ind w:left="120"/>
        <w:jc w:val="center"/>
        <w:rPr>
          <w:lang w:val="ru-RU"/>
        </w:rPr>
      </w:pPr>
    </w:p>
    <w:p w:rsidR="00771080" w:rsidRPr="00E478F7" w:rsidRDefault="00771080">
      <w:pPr>
        <w:spacing w:after="0"/>
        <w:ind w:left="120"/>
        <w:jc w:val="center"/>
        <w:rPr>
          <w:lang w:val="ru-RU"/>
        </w:rPr>
      </w:pPr>
    </w:p>
    <w:p w:rsidR="00771080" w:rsidRPr="00E478F7" w:rsidRDefault="00771080">
      <w:pPr>
        <w:spacing w:after="0"/>
        <w:ind w:left="120"/>
        <w:jc w:val="center"/>
        <w:rPr>
          <w:lang w:val="ru-RU"/>
        </w:rPr>
      </w:pPr>
    </w:p>
    <w:p w:rsidR="00771080" w:rsidRPr="00E478F7" w:rsidRDefault="00771080">
      <w:pPr>
        <w:spacing w:after="0"/>
        <w:ind w:left="120"/>
        <w:jc w:val="center"/>
        <w:rPr>
          <w:lang w:val="ru-RU"/>
        </w:rPr>
      </w:pPr>
    </w:p>
    <w:p w:rsidR="00771080" w:rsidRPr="00E478F7" w:rsidRDefault="00771080">
      <w:pPr>
        <w:spacing w:after="0"/>
        <w:ind w:left="120"/>
        <w:rPr>
          <w:lang w:val="ru-RU"/>
        </w:rPr>
      </w:pPr>
    </w:p>
    <w:p w:rsidR="00E478F7" w:rsidRDefault="00E478F7">
      <w:pPr>
        <w:rPr>
          <w:lang w:val="ru-RU"/>
        </w:rPr>
      </w:pPr>
    </w:p>
    <w:p w:rsidR="00E478F7" w:rsidRPr="00E478F7" w:rsidRDefault="00E478F7" w:rsidP="00E478F7">
      <w:pPr>
        <w:rPr>
          <w:lang w:val="ru-RU"/>
        </w:rPr>
      </w:pPr>
    </w:p>
    <w:p w:rsidR="00E478F7" w:rsidRPr="00E478F7" w:rsidRDefault="00E478F7" w:rsidP="00E478F7">
      <w:pPr>
        <w:rPr>
          <w:lang w:val="ru-RU"/>
        </w:rPr>
      </w:pPr>
    </w:p>
    <w:p w:rsidR="00E478F7" w:rsidRPr="00E478F7" w:rsidRDefault="00E478F7" w:rsidP="00E478F7">
      <w:pPr>
        <w:rPr>
          <w:lang w:val="ru-RU"/>
        </w:rPr>
      </w:pPr>
    </w:p>
    <w:p w:rsidR="00771080" w:rsidRPr="00E478F7" w:rsidRDefault="00E478F7" w:rsidP="00E478F7">
      <w:pPr>
        <w:tabs>
          <w:tab w:val="left" w:pos="3038"/>
        </w:tabs>
        <w:rPr>
          <w:b/>
          <w:lang w:val="ru-RU"/>
        </w:rPr>
        <w:sectPr w:rsidR="00771080" w:rsidRPr="00E478F7">
          <w:pgSz w:w="11906" w:h="16383"/>
          <w:pgMar w:top="1134" w:right="850" w:bottom="1134" w:left="1701" w:header="720" w:footer="720" w:gutter="0"/>
          <w:cols w:space="720"/>
        </w:sectPr>
      </w:pPr>
      <w:r>
        <w:rPr>
          <w:lang w:val="ru-RU"/>
        </w:rPr>
        <w:tab/>
      </w:r>
      <w:r w:rsidR="009E2231">
        <w:rPr>
          <w:b/>
          <w:sz w:val="28"/>
          <w:lang w:val="ru-RU"/>
        </w:rPr>
        <w:t>Верх-Язьва</w:t>
      </w:r>
      <w:bookmarkStart w:id="1" w:name="_GoBack"/>
      <w:bookmarkEnd w:id="1"/>
      <w:r w:rsidRPr="00E478F7">
        <w:rPr>
          <w:b/>
          <w:sz w:val="28"/>
          <w:lang w:val="ru-RU"/>
        </w:rPr>
        <w:t>, 2023 - 2024</w:t>
      </w:r>
    </w:p>
    <w:p w:rsidR="00771080" w:rsidRPr="00E478F7" w:rsidRDefault="00E478F7">
      <w:pPr>
        <w:spacing w:after="0" w:line="264" w:lineRule="auto"/>
        <w:ind w:left="120"/>
        <w:jc w:val="both"/>
        <w:rPr>
          <w:lang w:val="ru-RU"/>
        </w:rPr>
      </w:pPr>
      <w:bookmarkStart w:id="2" w:name="block-28069981"/>
      <w:bookmarkEnd w:id="0"/>
      <w:r w:rsidRPr="00E478F7">
        <w:rPr>
          <w:rFonts w:ascii="Times New Roman" w:hAnsi="Times New Roman"/>
          <w:b/>
          <w:color w:val="000000"/>
          <w:sz w:val="28"/>
          <w:lang w:val="ru-RU"/>
        </w:rPr>
        <w:lastRenderedPageBreak/>
        <w:t>ПОЯСНИТЕЛЬНАЯ ЗАПИСКА</w:t>
      </w:r>
    </w:p>
    <w:p w:rsidR="00771080" w:rsidRPr="00E478F7" w:rsidRDefault="00771080">
      <w:pPr>
        <w:spacing w:after="0" w:line="264" w:lineRule="auto"/>
        <w:ind w:left="120"/>
        <w:jc w:val="both"/>
        <w:rPr>
          <w:lang w:val="ru-RU"/>
        </w:rPr>
      </w:pP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Изучение химии: </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lastRenderedPageBreak/>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771080" w:rsidRPr="00E478F7" w:rsidRDefault="00E478F7">
      <w:pPr>
        <w:spacing w:after="0" w:line="264" w:lineRule="auto"/>
        <w:ind w:firstLine="600"/>
        <w:jc w:val="both"/>
        <w:rPr>
          <w:lang w:val="ru-RU"/>
        </w:rPr>
      </w:pPr>
      <w:r w:rsidRPr="00E478F7">
        <w:rPr>
          <w:rFonts w:ascii="Calibri" w:hAnsi="Calibri"/>
          <w:color w:val="000000"/>
          <w:sz w:val="28"/>
          <w:lang w:val="ru-RU"/>
        </w:rPr>
        <w:t>–</w:t>
      </w:r>
      <w:r w:rsidRPr="00E478F7">
        <w:rPr>
          <w:rFonts w:ascii="Times New Roman" w:hAnsi="Times New Roman"/>
          <w:color w:val="000000"/>
          <w:sz w:val="28"/>
          <w:lang w:val="ru-RU"/>
        </w:rPr>
        <w:t xml:space="preserve"> атомно-молекулярного учения как основы всего естествознания;</w:t>
      </w:r>
    </w:p>
    <w:p w:rsidR="00771080" w:rsidRPr="00E478F7" w:rsidRDefault="00E478F7">
      <w:pPr>
        <w:spacing w:after="0" w:line="264" w:lineRule="auto"/>
        <w:ind w:firstLine="600"/>
        <w:jc w:val="both"/>
        <w:rPr>
          <w:lang w:val="ru-RU"/>
        </w:rPr>
      </w:pPr>
      <w:r w:rsidRPr="00E478F7">
        <w:rPr>
          <w:rFonts w:ascii="Calibri" w:hAnsi="Calibri"/>
          <w:color w:val="000000"/>
          <w:sz w:val="28"/>
          <w:lang w:val="ru-RU"/>
        </w:rPr>
        <w:t>–</w:t>
      </w:r>
      <w:r w:rsidRPr="00E478F7">
        <w:rPr>
          <w:rFonts w:ascii="Times New Roman" w:hAnsi="Times New Roman"/>
          <w:color w:val="000000"/>
          <w:sz w:val="28"/>
          <w:lang w:val="ru-RU"/>
        </w:rPr>
        <w:t xml:space="preserve"> Периодического закона Д. И. Менделеева как основного закона химии;</w:t>
      </w:r>
    </w:p>
    <w:p w:rsidR="00771080" w:rsidRPr="00E478F7" w:rsidRDefault="00E478F7">
      <w:pPr>
        <w:spacing w:after="0" w:line="264" w:lineRule="auto"/>
        <w:ind w:firstLine="600"/>
        <w:jc w:val="both"/>
        <w:rPr>
          <w:lang w:val="ru-RU"/>
        </w:rPr>
      </w:pPr>
      <w:r w:rsidRPr="00E478F7">
        <w:rPr>
          <w:rFonts w:ascii="Calibri" w:hAnsi="Calibri"/>
          <w:color w:val="000000"/>
          <w:sz w:val="28"/>
          <w:lang w:val="ru-RU"/>
        </w:rPr>
        <w:t>–</w:t>
      </w:r>
      <w:r w:rsidRPr="00E478F7">
        <w:rPr>
          <w:rFonts w:ascii="Times New Roman" w:hAnsi="Times New Roman"/>
          <w:color w:val="000000"/>
          <w:sz w:val="28"/>
          <w:lang w:val="ru-RU"/>
        </w:rPr>
        <w:t xml:space="preserve"> учения о строении атома и химической связи;</w:t>
      </w:r>
    </w:p>
    <w:p w:rsidR="00771080" w:rsidRPr="00E478F7" w:rsidRDefault="00E478F7">
      <w:pPr>
        <w:spacing w:after="0" w:line="264" w:lineRule="auto"/>
        <w:ind w:firstLine="600"/>
        <w:jc w:val="both"/>
        <w:rPr>
          <w:lang w:val="ru-RU"/>
        </w:rPr>
      </w:pPr>
      <w:r w:rsidRPr="00E478F7">
        <w:rPr>
          <w:rFonts w:ascii="Calibri" w:hAnsi="Calibri"/>
          <w:color w:val="000000"/>
          <w:sz w:val="28"/>
          <w:lang w:val="ru-RU"/>
        </w:rPr>
        <w:t>–</w:t>
      </w:r>
      <w:r w:rsidRPr="00E478F7">
        <w:rPr>
          <w:rFonts w:ascii="Times New Roman" w:hAnsi="Times New Roman"/>
          <w:color w:val="000000"/>
          <w:sz w:val="28"/>
          <w:lang w:val="ru-RU"/>
        </w:rPr>
        <w:t xml:space="preserve"> представлений об электролитической диссоциации веществ в растворах.</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771080" w:rsidRDefault="00E478F7">
      <w:pPr>
        <w:spacing w:after="0" w:line="264" w:lineRule="auto"/>
        <w:ind w:firstLine="600"/>
        <w:jc w:val="both"/>
      </w:pPr>
      <w:r w:rsidRPr="00E478F7">
        <w:rPr>
          <w:rFonts w:ascii="Times New Roman" w:hAnsi="Times New Roman"/>
          <w:color w:val="000000"/>
          <w:sz w:val="28"/>
          <w:lang w:val="ru-RU"/>
        </w:rPr>
        <w:t xml:space="preserve">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w:t>
      </w:r>
      <w:r>
        <w:rPr>
          <w:rFonts w:ascii="Times New Roman" w:hAnsi="Times New Roman"/>
          <w:color w:val="000000"/>
          <w:sz w:val="28"/>
        </w:rPr>
        <w:t>5–7 классы» и «Физика. 7 класс».</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w:t>
      </w:r>
      <w:r w:rsidRPr="00E478F7">
        <w:rPr>
          <w:rFonts w:ascii="Times New Roman" w:hAnsi="Times New Roman"/>
          <w:color w:val="000000"/>
          <w:sz w:val="28"/>
          <w:lang w:val="ru-RU"/>
        </w:rPr>
        <w:lastRenderedPageBreak/>
        <w:t xml:space="preserve">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rsidR="00771080" w:rsidRPr="00E478F7" w:rsidRDefault="00E478F7">
      <w:pPr>
        <w:spacing w:after="0" w:line="264" w:lineRule="auto"/>
        <w:ind w:firstLine="600"/>
        <w:jc w:val="both"/>
        <w:rPr>
          <w:lang w:val="ru-RU"/>
        </w:rPr>
      </w:pPr>
      <w:r w:rsidRPr="00E478F7">
        <w:rPr>
          <w:rFonts w:ascii="Calibri" w:hAnsi="Calibri"/>
          <w:color w:val="000000"/>
          <w:sz w:val="28"/>
          <w:lang w:val="ru-RU"/>
        </w:rPr>
        <w:t>–</w:t>
      </w:r>
      <w:r w:rsidRPr="00E478F7">
        <w:rPr>
          <w:rFonts w:ascii="Times New Roman" w:hAnsi="Times New Roman"/>
          <w:color w:val="000000"/>
          <w:sz w:val="28"/>
          <w:lang w:val="ru-RU"/>
        </w:rPr>
        <w:t xml:space="preserve">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771080" w:rsidRPr="00E478F7" w:rsidRDefault="00E478F7">
      <w:pPr>
        <w:spacing w:after="0" w:line="264" w:lineRule="auto"/>
        <w:ind w:firstLine="600"/>
        <w:jc w:val="both"/>
        <w:rPr>
          <w:lang w:val="ru-RU"/>
        </w:rPr>
      </w:pPr>
      <w:r w:rsidRPr="00E478F7">
        <w:rPr>
          <w:rFonts w:ascii="Calibri" w:hAnsi="Calibri"/>
          <w:color w:val="000000"/>
          <w:sz w:val="28"/>
          <w:lang w:val="ru-RU"/>
        </w:rPr>
        <w:t>–</w:t>
      </w:r>
      <w:r w:rsidRPr="00E478F7">
        <w:rPr>
          <w:rFonts w:ascii="Times New Roman" w:hAnsi="Times New Roman"/>
          <w:color w:val="000000"/>
          <w:sz w:val="28"/>
          <w:lang w:val="ru-RU"/>
        </w:rPr>
        <w:t xml:space="preserve">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771080" w:rsidRPr="00E478F7" w:rsidRDefault="00E478F7">
      <w:pPr>
        <w:spacing w:after="0" w:line="264" w:lineRule="auto"/>
        <w:ind w:firstLine="600"/>
        <w:jc w:val="both"/>
        <w:rPr>
          <w:lang w:val="ru-RU"/>
        </w:rPr>
      </w:pPr>
      <w:r w:rsidRPr="00E478F7">
        <w:rPr>
          <w:rFonts w:ascii="Calibri" w:hAnsi="Calibri"/>
          <w:color w:val="000000"/>
          <w:sz w:val="28"/>
          <w:lang w:val="ru-RU"/>
        </w:rPr>
        <w:t>–</w:t>
      </w:r>
      <w:r w:rsidRPr="00E478F7">
        <w:rPr>
          <w:rFonts w:ascii="Times New Roman" w:hAnsi="Times New Roman"/>
          <w:color w:val="000000"/>
          <w:sz w:val="28"/>
          <w:lang w:val="ru-RU"/>
        </w:rPr>
        <w:t xml:space="preserve">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771080" w:rsidRPr="00E478F7" w:rsidRDefault="00E478F7">
      <w:pPr>
        <w:spacing w:after="0" w:line="264" w:lineRule="auto"/>
        <w:ind w:firstLine="600"/>
        <w:jc w:val="both"/>
        <w:rPr>
          <w:lang w:val="ru-RU"/>
        </w:rPr>
      </w:pPr>
      <w:r w:rsidRPr="00E478F7">
        <w:rPr>
          <w:rFonts w:ascii="Calibri" w:hAnsi="Calibri"/>
          <w:color w:val="000000"/>
          <w:sz w:val="28"/>
          <w:lang w:val="ru-RU"/>
        </w:rPr>
        <w:t>–</w:t>
      </w:r>
      <w:r w:rsidRPr="00E478F7">
        <w:rPr>
          <w:rFonts w:ascii="Times New Roman" w:hAnsi="Times New Roman"/>
          <w:color w:val="000000"/>
          <w:sz w:val="28"/>
          <w:lang w:val="ru-RU"/>
        </w:rPr>
        <w:t xml:space="preserve">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771080" w:rsidRPr="00E478F7" w:rsidRDefault="00E478F7">
      <w:pPr>
        <w:spacing w:after="0" w:line="264" w:lineRule="auto"/>
        <w:ind w:firstLine="600"/>
        <w:jc w:val="both"/>
        <w:rPr>
          <w:lang w:val="ru-RU"/>
        </w:rPr>
      </w:pPr>
      <w:r w:rsidRPr="00E478F7">
        <w:rPr>
          <w:rFonts w:ascii="Calibri" w:hAnsi="Calibri"/>
          <w:color w:val="000000"/>
          <w:sz w:val="28"/>
          <w:lang w:val="ru-RU"/>
        </w:rPr>
        <w:t>–</w:t>
      </w:r>
      <w:r w:rsidRPr="00E478F7">
        <w:rPr>
          <w:rFonts w:ascii="Times New Roman" w:hAnsi="Times New Roman"/>
          <w:color w:val="000000"/>
          <w:sz w:val="28"/>
          <w:lang w:val="ru-RU"/>
        </w:rPr>
        <w:t xml:space="preserve">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771080" w:rsidRPr="00E478F7" w:rsidRDefault="00E478F7">
      <w:pPr>
        <w:spacing w:after="0" w:line="264" w:lineRule="auto"/>
        <w:ind w:firstLine="600"/>
        <w:jc w:val="both"/>
        <w:rPr>
          <w:lang w:val="ru-RU"/>
        </w:rPr>
      </w:pPr>
      <w:r w:rsidRPr="00E478F7">
        <w:rPr>
          <w:rFonts w:ascii="Calibri" w:hAnsi="Calibri"/>
          <w:color w:val="333333"/>
          <w:sz w:val="28"/>
          <w:lang w:val="ru-RU"/>
        </w:rPr>
        <w:t>–</w:t>
      </w:r>
      <w:r w:rsidRPr="00E478F7">
        <w:rPr>
          <w:rFonts w:ascii="Times New Roman" w:hAnsi="Times New Roman"/>
          <w:color w:val="333333"/>
          <w:sz w:val="28"/>
          <w:lang w:val="ru-RU"/>
        </w:rPr>
        <w:t xml:space="preserve"> </w:t>
      </w:r>
      <w:r w:rsidRPr="00E478F7">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771080" w:rsidRPr="00E478F7" w:rsidRDefault="00E478F7">
      <w:pPr>
        <w:spacing w:after="0" w:line="264" w:lineRule="auto"/>
        <w:ind w:firstLine="600"/>
        <w:jc w:val="both"/>
        <w:rPr>
          <w:lang w:val="ru-RU"/>
        </w:rPr>
      </w:pPr>
      <w:bookmarkStart w:id="3" w:name="9012e5c9-2e66-40e9-9799-caf6f2595164"/>
      <w:r w:rsidRPr="00E478F7">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3"/>
    </w:p>
    <w:p w:rsidR="00771080" w:rsidRPr="00E478F7" w:rsidRDefault="00771080">
      <w:pPr>
        <w:spacing w:after="0" w:line="264" w:lineRule="auto"/>
        <w:ind w:left="120"/>
        <w:jc w:val="both"/>
        <w:rPr>
          <w:lang w:val="ru-RU"/>
        </w:rPr>
      </w:pPr>
    </w:p>
    <w:p w:rsidR="00771080" w:rsidRPr="00E478F7" w:rsidRDefault="00771080">
      <w:pPr>
        <w:spacing w:after="0" w:line="264" w:lineRule="auto"/>
        <w:ind w:left="120"/>
        <w:jc w:val="both"/>
        <w:rPr>
          <w:lang w:val="ru-RU"/>
        </w:rPr>
      </w:pPr>
    </w:p>
    <w:p w:rsidR="00771080" w:rsidRPr="00E478F7" w:rsidRDefault="00771080">
      <w:pPr>
        <w:rPr>
          <w:lang w:val="ru-RU"/>
        </w:rPr>
        <w:sectPr w:rsidR="00771080" w:rsidRPr="00E478F7">
          <w:pgSz w:w="11906" w:h="16383"/>
          <w:pgMar w:top="1134" w:right="850" w:bottom="1134" w:left="1701" w:header="720" w:footer="720" w:gutter="0"/>
          <w:cols w:space="720"/>
        </w:sectPr>
      </w:pPr>
    </w:p>
    <w:p w:rsidR="00771080" w:rsidRPr="00E478F7" w:rsidRDefault="00E478F7">
      <w:pPr>
        <w:spacing w:after="0" w:line="264" w:lineRule="auto"/>
        <w:ind w:left="120"/>
        <w:jc w:val="both"/>
        <w:rPr>
          <w:lang w:val="ru-RU"/>
        </w:rPr>
      </w:pPr>
      <w:bookmarkStart w:id="4" w:name="block-28069982"/>
      <w:bookmarkEnd w:id="2"/>
      <w:r w:rsidRPr="00E478F7">
        <w:rPr>
          <w:rFonts w:ascii="Times New Roman" w:hAnsi="Times New Roman"/>
          <w:b/>
          <w:color w:val="000000"/>
          <w:sz w:val="28"/>
          <w:lang w:val="ru-RU"/>
        </w:rPr>
        <w:lastRenderedPageBreak/>
        <w:t>СОДЕРЖАНИЕ ОБУЧЕНИЯ</w:t>
      </w:r>
    </w:p>
    <w:p w:rsidR="00771080" w:rsidRPr="00E478F7" w:rsidRDefault="00771080">
      <w:pPr>
        <w:spacing w:after="0" w:line="264" w:lineRule="auto"/>
        <w:ind w:left="120"/>
        <w:jc w:val="both"/>
        <w:rPr>
          <w:lang w:val="ru-RU"/>
        </w:rPr>
      </w:pP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8 КЛАСС</w:t>
      </w: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Первоначальные химические понятия</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Количество вещества. </w:t>
      </w:r>
      <w:r>
        <w:rPr>
          <w:rFonts w:ascii="Times New Roman" w:hAnsi="Times New Roman"/>
          <w:color w:val="000000"/>
          <w:sz w:val="28"/>
        </w:rPr>
        <w:t xml:space="preserve">Моль. Молярная масса. </w:t>
      </w:r>
      <w:r w:rsidRPr="00E478F7">
        <w:rPr>
          <w:rFonts w:ascii="Times New Roman" w:hAnsi="Times New Roman"/>
          <w:color w:val="000000"/>
          <w:sz w:val="28"/>
          <w:lang w:val="ru-RU"/>
        </w:rPr>
        <w:t xml:space="preserve">Взаимосвязь количества, массы и числа структурных единиц вещества. Расчёты по формулам химических соединений. </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771080" w:rsidRPr="00E478F7" w:rsidRDefault="00E478F7">
      <w:pPr>
        <w:spacing w:after="0" w:line="264" w:lineRule="auto"/>
        <w:ind w:firstLine="600"/>
        <w:jc w:val="both"/>
        <w:rPr>
          <w:lang w:val="ru-RU"/>
        </w:rPr>
      </w:pPr>
      <w:r w:rsidRPr="00E478F7">
        <w:rPr>
          <w:rFonts w:ascii="Times New Roman" w:hAnsi="Times New Roman"/>
          <w:b/>
          <w:i/>
          <w:color w:val="000000"/>
          <w:sz w:val="28"/>
          <w:lang w:val="ru-RU"/>
        </w:rPr>
        <w:t>Химический эксперимент</w:t>
      </w:r>
      <w:r w:rsidRPr="00E478F7">
        <w:rPr>
          <w:rFonts w:ascii="Times New Roman" w:hAnsi="Times New Roman"/>
          <w:b/>
          <w:color w:val="000000"/>
          <w:sz w:val="28"/>
          <w:lang w:val="ru-RU"/>
        </w:rPr>
        <w:t>:</w:t>
      </w:r>
      <w:r w:rsidRPr="00E478F7">
        <w:rPr>
          <w:rFonts w:ascii="Times New Roman" w:hAnsi="Times New Roman"/>
          <w:color w:val="000000"/>
          <w:sz w:val="28"/>
          <w:lang w:val="ru-RU"/>
        </w:rPr>
        <w:t xml:space="preserve"> </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E478F7">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E478F7">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Важнейшие представители неорганических веществ</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w:t>
      </w:r>
      <w:r>
        <w:rPr>
          <w:rFonts w:ascii="Times New Roman" w:hAnsi="Times New Roman"/>
          <w:color w:val="000000"/>
          <w:sz w:val="28"/>
        </w:rPr>
        <w:t xml:space="preserve">Оксиды. Применение кислорода. </w:t>
      </w:r>
      <w:r w:rsidRPr="00E478F7">
        <w:rPr>
          <w:rFonts w:ascii="Times New Roman" w:hAnsi="Times New Roman"/>
          <w:color w:val="000000"/>
          <w:sz w:val="28"/>
          <w:lang w:val="ru-RU"/>
        </w:rPr>
        <w:t xml:space="preserve">Способы </w:t>
      </w:r>
      <w:r w:rsidRPr="00E478F7">
        <w:rPr>
          <w:rFonts w:ascii="Times New Roman" w:hAnsi="Times New Roman"/>
          <w:color w:val="000000"/>
          <w:sz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Молярный объём газов. Расчёты по химическим уравнениям.</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w:t>
      </w:r>
      <w:r>
        <w:rPr>
          <w:rFonts w:ascii="Times New Roman" w:hAnsi="Times New Roman"/>
          <w:color w:val="000000"/>
          <w:sz w:val="28"/>
        </w:rPr>
        <w:t xml:space="preserve">Основания. Роль растворов в природе и в жизни человека. </w:t>
      </w:r>
      <w:r w:rsidRPr="00E478F7">
        <w:rPr>
          <w:rFonts w:ascii="Times New Roman" w:hAnsi="Times New Roman"/>
          <w:color w:val="000000"/>
          <w:sz w:val="28"/>
          <w:lang w:val="ru-RU"/>
        </w:rPr>
        <w:t>Круговорот воды в природе. Загрязнение природных вод. Охрана и очистка природных вод.</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Соли. Номенклатура солей. Физические и химические свойства солей. Получение солей.</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Генетическая связь между классами неорганических соединений.</w:t>
      </w:r>
    </w:p>
    <w:p w:rsidR="00771080" w:rsidRPr="00E478F7" w:rsidRDefault="00E478F7">
      <w:pPr>
        <w:spacing w:after="0" w:line="264" w:lineRule="auto"/>
        <w:ind w:firstLine="600"/>
        <w:jc w:val="both"/>
        <w:rPr>
          <w:lang w:val="ru-RU"/>
        </w:rPr>
      </w:pPr>
      <w:r w:rsidRPr="00E478F7">
        <w:rPr>
          <w:rFonts w:ascii="Times New Roman" w:hAnsi="Times New Roman"/>
          <w:b/>
          <w:i/>
          <w:color w:val="000000"/>
          <w:sz w:val="28"/>
          <w:lang w:val="ru-RU"/>
        </w:rPr>
        <w:t>Химический эксперимент</w:t>
      </w:r>
      <w:r w:rsidRPr="00E478F7">
        <w:rPr>
          <w:rFonts w:ascii="Times New Roman" w:hAnsi="Times New Roman"/>
          <w:b/>
          <w:color w:val="000000"/>
          <w:sz w:val="28"/>
          <w:lang w:val="ru-RU"/>
        </w:rPr>
        <w:t>:</w:t>
      </w:r>
      <w:r w:rsidRPr="00E478F7">
        <w:rPr>
          <w:rFonts w:ascii="Times New Roman" w:hAnsi="Times New Roman"/>
          <w:color w:val="000000"/>
          <w:sz w:val="28"/>
          <w:lang w:val="ru-RU"/>
        </w:rPr>
        <w:t xml:space="preserve"> </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E478F7">
        <w:rPr>
          <w:rFonts w:ascii="Times New Roman" w:hAnsi="Times New Roman"/>
          <w:color w:val="000000"/>
          <w:sz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E478F7">
        <w:rPr>
          <w:rFonts w:ascii="Times New Roman" w:hAnsi="Times New Roman"/>
          <w:color w:val="000000"/>
          <w:sz w:val="28"/>
          <w:lang w:val="ru-RU"/>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E478F7">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rsidR="00771080" w:rsidRPr="00E478F7" w:rsidRDefault="00E478F7">
      <w:pPr>
        <w:spacing w:after="0" w:line="264" w:lineRule="auto"/>
        <w:ind w:firstLine="600"/>
        <w:jc w:val="both"/>
        <w:rPr>
          <w:lang w:val="ru-RU"/>
        </w:rPr>
      </w:pPr>
      <w:r w:rsidRPr="00E478F7">
        <w:rPr>
          <w:rFonts w:ascii="Times New Roman" w:hAnsi="Times New Roman"/>
          <w:b/>
          <w:i/>
          <w:color w:val="000000"/>
          <w:sz w:val="28"/>
          <w:lang w:val="ru-RU"/>
        </w:rPr>
        <w:t>Химический эксперимент</w:t>
      </w:r>
      <w:r w:rsidRPr="00E478F7">
        <w:rPr>
          <w:rFonts w:ascii="Times New Roman" w:hAnsi="Times New Roman"/>
          <w:b/>
          <w:color w:val="000000"/>
          <w:sz w:val="28"/>
          <w:lang w:val="ru-RU"/>
        </w:rPr>
        <w:t>:</w:t>
      </w:r>
      <w:r w:rsidRPr="00E478F7">
        <w:rPr>
          <w:rFonts w:ascii="Times New Roman" w:hAnsi="Times New Roman"/>
          <w:color w:val="000000"/>
          <w:sz w:val="28"/>
          <w:lang w:val="ru-RU"/>
        </w:rPr>
        <w:t xml:space="preserve"> </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771080" w:rsidRPr="00E478F7" w:rsidRDefault="00E478F7">
      <w:pPr>
        <w:spacing w:after="0" w:line="264" w:lineRule="auto"/>
        <w:ind w:firstLine="600"/>
        <w:jc w:val="both"/>
        <w:rPr>
          <w:lang w:val="ru-RU"/>
        </w:rPr>
      </w:pPr>
      <w:r w:rsidRPr="00E478F7">
        <w:rPr>
          <w:rFonts w:ascii="Times New Roman" w:hAnsi="Times New Roman"/>
          <w:b/>
          <w:i/>
          <w:color w:val="000000"/>
          <w:sz w:val="28"/>
          <w:lang w:val="ru-RU"/>
        </w:rPr>
        <w:t>Межпредметные связи</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Биология: фотосинтез, дыхание, биосфера.</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9 КЛАСС</w:t>
      </w: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Вещество и химическая реакция</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E478F7">
        <w:rPr>
          <w:rFonts w:ascii="Times New Roman" w:hAnsi="Times New Roman"/>
          <w:color w:val="000000"/>
          <w:sz w:val="28"/>
          <w:lang w:val="ru-RU"/>
        </w:rPr>
        <w:lastRenderedPageBreak/>
        <w:t>окислительно-восстановительных реакций с использованием метода электронного баланса.</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771080" w:rsidRPr="00E478F7" w:rsidRDefault="00E478F7">
      <w:pPr>
        <w:spacing w:after="0" w:line="264" w:lineRule="auto"/>
        <w:ind w:firstLine="600"/>
        <w:jc w:val="both"/>
        <w:rPr>
          <w:lang w:val="ru-RU"/>
        </w:rPr>
      </w:pPr>
      <w:r w:rsidRPr="00E478F7">
        <w:rPr>
          <w:rFonts w:ascii="Times New Roman" w:hAnsi="Times New Roman"/>
          <w:b/>
          <w:i/>
          <w:color w:val="000000"/>
          <w:sz w:val="28"/>
          <w:lang w:val="ru-RU"/>
        </w:rPr>
        <w:t>Химический эксперимент</w:t>
      </w:r>
      <w:r w:rsidRPr="00E478F7">
        <w:rPr>
          <w:rFonts w:ascii="Times New Roman" w:hAnsi="Times New Roman"/>
          <w:b/>
          <w:color w:val="000000"/>
          <w:sz w:val="28"/>
          <w:lang w:val="ru-RU"/>
        </w:rPr>
        <w:t>:</w:t>
      </w:r>
      <w:r w:rsidRPr="00E478F7">
        <w:rPr>
          <w:rFonts w:ascii="Times New Roman" w:hAnsi="Times New Roman"/>
          <w:color w:val="000000"/>
          <w:sz w:val="28"/>
          <w:lang w:val="ru-RU"/>
        </w:rPr>
        <w:t xml:space="preserve"> </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Неметаллы и их соединения</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w:t>
      </w:r>
      <w:r>
        <w:rPr>
          <w:rFonts w:ascii="Times New Roman" w:hAnsi="Times New Roman"/>
          <w:color w:val="000000"/>
          <w:sz w:val="28"/>
        </w:rPr>
        <w:t xml:space="preserve">Хлороводород. Соляная кислота, химические свойства, получение, применение. </w:t>
      </w:r>
      <w:r w:rsidRPr="00E478F7">
        <w:rPr>
          <w:rFonts w:ascii="Times New Roman" w:hAnsi="Times New Roman"/>
          <w:color w:val="000000"/>
          <w:sz w:val="28"/>
          <w:lang w:val="ru-RU"/>
        </w:rPr>
        <w:t>Действие хлора и хлороводорода на организм человека. Важнейшие хлориды и их нахождение в природе.</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E478F7">
        <w:rPr>
          <w:rFonts w:ascii="Times New Roman" w:hAnsi="Times New Roman"/>
          <w:color w:val="000000"/>
          <w:sz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E478F7">
        <w:rPr>
          <w:rFonts w:ascii="Times New Roman" w:hAnsi="Times New Roman"/>
          <w:color w:val="000000"/>
          <w:sz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E478F7">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E478F7">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E478F7">
        <w:rPr>
          <w:rFonts w:ascii="Times New Roman" w:hAnsi="Times New Roman"/>
          <w:color w:val="000000"/>
          <w:sz w:val="28"/>
          <w:lang w:val="ru-RU"/>
        </w:rPr>
        <w:t xml:space="preserve">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w:t>
      </w:r>
      <w:r>
        <w:rPr>
          <w:rFonts w:ascii="Times New Roman" w:hAnsi="Times New Roman"/>
          <w:color w:val="000000"/>
          <w:sz w:val="28"/>
        </w:rPr>
        <w:t xml:space="preserve">Адсорбция. Круговорот углерода в природе. </w:t>
      </w:r>
      <w:r w:rsidRPr="00E478F7">
        <w:rPr>
          <w:rFonts w:ascii="Times New Roman" w:hAnsi="Times New Roman"/>
          <w:color w:val="000000"/>
          <w:sz w:val="28"/>
          <w:lang w:val="ru-RU"/>
        </w:rPr>
        <w:t>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E478F7">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E478F7">
        <w:rPr>
          <w:rFonts w:ascii="Times New Roman" w:hAnsi="Times New Roman"/>
          <w:color w:val="000000"/>
          <w:sz w:val="28"/>
          <w:lang w:val="ru-RU"/>
        </w:rPr>
        <w:t xml:space="preserve">) и кремниевой кислоте. Силикаты, их использование в быту, в промышленности. Важнейшие строительные материалы: керамика, </w:t>
      </w:r>
      <w:r w:rsidRPr="00E478F7">
        <w:rPr>
          <w:rFonts w:ascii="Times New Roman" w:hAnsi="Times New Roman"/>
          <w:color w:val="000000"/>
          <w:sz w:val="28"/>
          <w:lang w:val="ru-RU"/>
        </w:rPr>
        <w:lastRenderedPageBreak/>
        <w:t>стекло, цемент, бетон, железобетон. Проблемы безопасного использования строительных материалов в повседневной жизни.</w:t>
      </w:r>
    </w:p>
    <w:p w:rsidR="00771080" w:rsidRPr="00E478F7" w:rsidRDefault="00E478F7">
      <w:pPr>
        <w:spacing w:after="0" w:line="264" w:lineRule="auto"/>
        <w:ind w:firstLine="600"/>
        <w:jc w:val="both"/>
        <w:rPr>
          <w:lang w:val="ru-RU"/>
        </w:rPr>
      </w:pPr>
      <w:r w:rsidRPr="00E478F7">
        <w:rPr>
          <w:rFonts w:ascii="Times New Roman" w:hAnsi="Times New Roman"/>
          <w:b/>
          <w:i/>
          <w:color w:val="000000"/>
          <w:sz w:val="28"/>
          <w:lang w:val="ru-RU"/>
        </w:rPr>
        <w:t>Химический эксперимент</w:t>
      </w:r>
      <w:r w:rsidRPr="00E478F7">
        <w:rPr>
          <w:rFonts w:ascii="Times New Roman" w:hAnsi="Times New Roman"/>
          <w:b/>
          <w:color w:val="000000"/>
          <w:sz w:val="28"/>
          <w:lang w:val="ru-RU"/>
        </w:rPr>
        <w:t>:</w:t>
      </w:r>
      <w:r w:rsidRPr="00E478F7">
        <w:rPr>
          <w:rFonts w:ascii="Times New Roman" w:hAnsi="Times New Roman"/>
          <w:color w:val="000000"/>
          <w:sz w:val="28"/>
          <w:lang w:val="ru-RU"/>
        </w:rPr>
        <w:t xml:space="preserve"> </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Металлы и их соединения</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E478F7">
        <w:rPr>
          <w:rFonts w:ascii="Times New Roman" w:hAnsi="Times New Roman"/>
          <w:color w:val="000000"/>
          <w:sz w:val="28"/>
          <w:lang w:val="ru-RU"/>
        </w:rPr>
        <w:lastRenderedPageBreak/>
        <w:t>гидроксиды натрия и калия. Применение щелочных металлов и их соединений.</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E478F7">
        <w:rPr>
          <w:rFonts w:ascii="Times New Roman" w:hAnsi="Times New Roman"/>
          <w:color w:val="000000"/>
          <w:sz w:val="28"/>
          <w:lang w:val="ru-RU"/>
        </w:rPr>
        <w:t>) и железа (</w:t>
      </w:r>
      <w:r>
        <w:rPr>
          <w:rFonts w:ascii="Times New Roman" w:hAnsi="Times New Roman"/>
          <w:color w:val="000000"/>
          <w:sz w:val="28"/>
        </w:rPr>
        <w:t>III</w:t>
      </w:r>
      <w:r w:rsidRPr="00E478F7">
        <w:rPr>
          <w:rFonts w:ascii="Times New Roman" w:hAnsi="Times New Roman"/>
          <w:color w:val="000000"/>
          <w:sz w:val="28"/>
          <w:lang w:val="ru-RU"/>
        </w:rPr>
        <w:t>), их состав, свойства и получение.</w:t>
      </w:r>
    </w:p>
    <w:p w:rsidR="00771080" w:rsidRPr="00E478F7" w:rsidRDefault="00E478F7">
      <w:pPr>
        <w:spacing w:after="0" w:line="264" w:lineRule="auto"/>
        <w:ind w:firstLine="600"/>
        <w:jc w:val="both"/>
        <w:rPr>
          <w:lang w:val="ru-RU"/>
        </w:rPr>
      </w:pPr>
      <w:r w:rsidRPr="00E478F7">
        <w:rPr>
          <w:rFonts w:ascii="Times New Roman" w:hAnsi="Times New Roman"/>
          <w:b/>
          <w:i/>
          <w:color w:val="000000"/>
          <w:sz w:val="28"/>
          <w:lang w:val="ru-RU"/>
        </w:rPr>
        <w:t>Химический эксперимент</w:t>
      </w:r>
      <w:r w:rsidRPr="00E478F7">
        <w:rPr>
          <w:rFonts w:ascii="Times New Roman" w:hAnsi="Times New Roman"/>
          <w:b/>
          <w:color w:val="000000"/>
          <w:sz w:val="28"/>
          <w:lang w:val="ru-RU"/>
        </w:rPr>
        <w:t>:</w:t>
      </w:r>
      <w:r w:rsidRPr="00E478F7">
        <w:rPr>
          <w:rFonts w:ascii="Times New Roman" w:hAnsi="Times New Roman"/>
          <w:color w:val="000000"/>
          <w:sz w:val="28"/>
          <w:lang w:val="ru-RU"/>
        </w:rPr>
        <w:t xml:space="preserve"> </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E478F7">
        <w:rPr>
          <w:rFonts w:ascii="Times New Roman" w:hAnsi="Times New Roman"/>
          <w:color w:val="000000"/>
          <w:sz w:val="28"/>
          <w:lang w:val="ru-RU"/>
        </w:rPr>
        <w:t>) и железа (</w:t>
      </w:r>
      <w:r>
        <w:rPr>
          <w:rFonts w:ascii="Times New Roman" w:hAnsi="Times New Roman"/>
          <w:color w:val="000000"/>
          <w:sz w:val="28"/>
        </w:rPr>
        <w:t>III</w:t>
      </w:r>
      <w:r w:rsidRPr="00E478F7">
        <w:rPr>
          <w:rFonts w:ascii="Times New Roman" w:hAnsi="Times New Roman"/>
          <w:color w:val="000000"/>
          <w:sz w:val="28"/>
          <w:lang w:val="ru-RU"/>
        </w:rPr>
        <w:t>), меди (</w:t>
      </w:r>
      <w:r>
        <w:rPr>
          <w:rFonts w:ascii="Times New Roman" w:hAnsi="Times New Roman"/>
          <w:color w:val="000000"/>
          <w:sz w:val="28"/>
        </w:rPr>
        <w:t>II</w:t>
      </w:r>
      <w:r w:rsidRPr="00E478F7">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Химия и окружающая среда</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771080" w:rsidRPr="00E478F7" w:rsidRDefault="00E478F7">
      <w:pPr>
        <w:spacing w:after="0" w:line="264" w:lineRule="auto"/>
        <w:ind w:firstLine="600"/>
        <w:jc w:val="both"/>
        <w:rPr>
          <w:lang w:val="ru-RU"/>
        </w:rPr>
      </w:pPr>
      <w:r w:rsidRPr="00E478F7">
        <w:rPr>
          <w:rFonts w:ascii="Times New Roman" w:hAnsi="Times New Roman"/>
          <w:b/>
          <w:i/>
          <w:color w:val="000000"/>
          <w:sz w:val="28"/>
          <w:lang w:val="ru-RU"/>
        </w:rPr>
        <w:t>Химический эксперимент:</w:t>
      </w:r>
      <w:r w:rsidRPr="00E478F7">
        <w:rPr>
          <w:rFonts w:ascii="Times New Roman" w:hAnsi="Times New Roman"/>
          <w:color w:val="000000"/>
          <w:sz w:val="28"/>
          <w:lang w:val="ru-RU"/>
        </w:rPr>
        <w:t xml:space="preserve"> </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изучение образцов материалов (стекло, сплавы металлов, полимерные материалы).</w:t>
      </w:r>
    </w:p>
    <w:p w:rsidR="00771080" w:rsidRPr="00E478F7" w:rsidRDefault="00E478F7">
      <w:pPr>
        <w:spacing w:after="0" w:line="264" w:lineRule="auto"/>
        <w:ind w:firstLine="600"/>
        <w:jc w:val="both"/>
        <w:rPr>
          <w:lang w:val="ru-RU"/>
        </w:rPr>
      </w:pPr>
      <w:r w:rsidRPr="00E478F7">
        <w:rPr>
          <w:rFonts w:ascii="Times New Roman" w:hAnsi="Times New Roman"/>
          <w:b/>
          <w:i/>
          <w:color w:val="000000"/>
          <w:sz w:val="28"/>
          <w:lang w:val="ru-RU"/>
        </w:rPr>
        <w:t>Межпредметные связи</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771080" w:rsidRPr="00E478F7" w:rsidRDefault="00771080">
      <w:pPr>
        <w:rPr>
          <w:lang w:val="ru-RU"/>
        </w:rPr>
        <w:sectPr w:rsidR="00771080" w:rsidRPr="00E478F7">
          <w:pgSz w:w="11906" w:h="16383"/>
          <w:pgMar w:top="1134" w:right="850" w:bottom="1134" w:left="1701" w:header="720" w:footer="720" w:gutter="0"/>
          <w:cols w:space="720"/>
        </w:sectPr>
      </w:pPr>
    </w:p>
    <w:p w:rsidR="00771080" w:rsidRPr="00E478F7" w:rsidRDefault="00E478F7">
      <w:pPr>
        <w:spacing w:after="0" w:line="264" w:lineRule="auto"/>
        <w:ind w:left="120"/>
        <w:jc w:val="both"/>
        <w:rPr>
          <w:lang w:val="ru-RU"/>
        </w:rPr>
      </w:pPr>
      <w:bookmarkStart w:id="5" w:name="block-28069984"/>
      <w:bookmarkEnd w:id="4"/>
      <w:r w:rsidRPr="00E478F7">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rsidR="00771080" w:rsidRPr="00E478F7" w:rsidRDefault="00771080">
      <w:pPr>
        <w:spacing w:after="0" w:line="264" w:lineRule="auto"/>
        <w:ind w:left="120"/>
        <w:jc w:val="both"/>
        <w:rPr>
          <w:lang w:val="ru-RU"/>
        </w:rPr>
      </w:pP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ЛИЧНОСТНЫЕ РЕЗУЛЬТАТЫ</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1)</w:t>
      </w:r>
      <w:r w:rsidRPr="00E478F7">
        <w:rPr>
          <w:rFonts w:ascii="Times New Roman" w:hAnsi="Times New Roman"/>
          <w:color w:val="000000"/>
          <w:sz w:val="28"/>
          <w:lang w:val="ru-RU"/>
        </w:rPr>
        <w:t xml:space="preserve"> </w:t>
      </w:r>
      <w:r w:rsidRPr="00E478F7">
        <w:rPr>
          <w:rFonts w:ascii="Times New Roman" w:hAnsi="Times New Roman"/>
          <w:b/>
          <w:color w:val="000000"/>
          <w:sz w:val="28"/>
          <w:lang w:val="ru-RU"/>
        </w:rPr>
        <w:t>патриотического воспитания</w:t>
      </w:r>
      <w:r w:rsidRPr="00E478F7">
        <w:rPr>
          <w:rFonts w:ascii="Times New Roman" w:hAnsi="Times New Roman"/>
          <w:color w:val="000000"/>
          <w:sz w:val="28"/>
          <w:lang w:val="ru-RU"/>
        </w:rPr>
        <w:t>:</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2)</w:t>
      </w:r>
      <w:r w:rsidRPr="00E478F7">
        <w:rPr>
          <w:rFonts w:ascii="Times New Roman" w:hAnsi="Times New Roman"/>
          <w:color w:val="000000"/>
          <w:sz w:val="28"/>
          <w:lang w:val="ru-RU"/>
        </w:rPr>
        <w:t xml:space="preserve"> </w:t>
      </w:r>
      <w:r w:rsidRPr="00E478F7">
        <w:rPr>
          <w:rFonts w:ascii="Times New Roman" w:hAnsi="Times New Roman"/>
          <w:b/>
          <w:color w:val="000000"/>
          <w:sz w:val="28"/>
          <w:lang w:val="ru-RU"/>
        </w:rPr>
        <w:t>гражданского воспитания:</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3)</w:t>
      </w:r>
      <w:r w:rsidRPr="00E478F7">
        <w:rPr>
          <w:rFonts w:ascii="Times New Roman" w:hAnsi="Times New Roman"/>
          <w:color w:val="000000"/>
          <w:sz w:val="28"/>
          <w:lang w:val="ru-RU"/>
        </w:rPr>
        <w:t xml:space="preserve"> </w:t>
      </w:r>
      <w:r w:rsidRPr="00E478F7">
        <w:rPr>
          <w:rFonts w:ascii="Times New Roman" w:hAnsi="Times New Roman"/>
          <w:b/>
          <w:color w:val="000000"/>
          <w:sz w:val="28"/>
          <w:lang w:val="ru-RU"/>
        </w:rPr>
        <w:t>ценности научного познания</w:t>
      </w:r>
      <w:r w:rsidRPr="00E478F7">
        <w:rPr>
          <w:rFonts w:ascii="Times New Roman" w:hAnsi="Times New Roman"/>
          <w:color w:val="000000"/>
          <w:sz w:val="28"/>
          <w:lang w:val="ru-RU"/>
        </w:rPr>
        <w:t>:</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E478F7">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771080" w:rsidRPr="00E478F7" w:rsidRDefault="00E478F7">
      <w:pPr>
        <w:spacing w:after="0" w:line="264" w:lineRule="auto"/>
        <w:ind w:firstLine="600"/>
        <w:jc w:val="both"/>
        <w:rPr>
          <w:lang w:val="ru-RU"/>
        </w:rPr>
      </w:pPr>
      <w:bookmarkStart w:id="6" w:name="_Toc138318759"/>
      <w:bookmarkEnd w:id="6"/>
      <w:r w:rsidRPr="00E478F7">
        <w:rPr>
          <w:rFonts w:ascii="Times New Roman" w:hAnsi="Times New Roman"/>
          <w:b/>
          <w:color w:val="000000"/>
          <w:sz w:val="28"/>
          <w:lang w:val="ru-RU"/>
        </w:rPr>
        <w:t>4)</w:t>
      </w:r>
      <w:r w:rsidRPr="00E478F7">
        <w:rPr>
          <w:rFonts w:ascii="Times New Roman" w:hAnsi="Times New Roman"/>
          <w:color w:val="000000"/>
          <w:sz w:val="28"/>
          <w:lang w:val="ru-RU"/>
        </w:rPr>
        <w:t xml:space="preserve"> </w:t>
      </w:r>
      <w:r w:rsidRPr="00E478F7">
        <w:rPr>
          <w:rFonts w:ascii="Times New Roman" w:hAnsi="Times New Roman"/>
          <w:b/>
          <w:color w:val="000000"/>
          <w:sz w:val="28"/>
          <w:lang w:val="ru-RU"/>
        </w:rPr>
        <w:t>формирования культуры здоровья</w:t>
      </w:r>
      <w:r w:rsidRPr="00E478F7">
        <w:rPr>
          <w:rFonts w:ascii="Times New Roman" w:hAnsi="Times New Roman"/>
          <w:color w:val="000000"/>
          <w:sz w:val="28"/>
          <w:lang w:val="ru-RU"/>
        </w:rPr>
        <w:t>:</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5)</w:t>
      </w:r>
      <w:r w:rsidRPr="00E478F7">
        <w:rPr>
          <w:rFonts w:ascii="Times New Roman" w:hAnsi="Times New Roman"/>
          <w:color w:val="000000"/>
          <w:sz w:val="28"/>
          <w:lang w:val="ru-RU"/>
        </w:rPr>
        <w:t xml:space="preserve"> </w:t>
      </w:r>
      <w:r w:rsidRPr="00E478F7">
        <w:rPr>
          <w:rFonts w:ascii="Times New Roman" w:hAnsi="Times New Roman"/>
          <w:b/>
          <w:color w:val="000000"/>
          <w:sz w:val="28"/>
          <w:lang w:val="ru-RU"/>
        </w:rPr>
        <w:t>трудового воспитания:</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6)</w:t>
      </w:r>
      <w:r w:rsidRPr="00E478F7">
        <w:rPr>
          <w:rFonts w:ascii="Times New Roman" w:hAnsi="Times New Roman"/>
          <w:color w:val="000000"/>
          <w:sz w:val="28"/>
          <w:lang w:val="ru-RU"/>
        </w:rPr>
        <w:t xml:space="preserve"> </w:t>
      </w:r>
      <w:r w:rsidRPr="00E478F7">
        <w:rPr>
          <w:rFonts w:ascii="Times New Roman" w:hAnsi="Times New Roman"/>
          <w:b/>
          <w:color w:val="000000"/>
          <w:sz w:val="28"/>
          <w:lang w:val="ru-RU"/>
        </w:rPr>
        <w:t>экологического воспитания:</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МЕТАПРЕДМЕТНЫЕ РЕЗУЛЬТАТЫ</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E478F7">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Познавательные универсальные учебные действия</w:t>
      </w: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Базовые логические действия:</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Базовые исследовательские действия</w:t>
      </w:r>
      <w:r w:rsidRPr="00E478F7">
        <w:rPr>
          <w:rFonts w:ascii="Times New Roman" w:hAnsi="Times New Roman"/>
          <w:color w:val="000000"/>
          <w:sz w:val="28"/>
          <w:lang w:val="ru-RU"/>
        </w:rPr>
        <w:t>:</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Работа с информацией:</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Коммуникативные универсальные учебные действия:</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Регулятивные универсальные учебные действия:</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7" w:name="_Toc138318760"/>
      <w:bookmarkStart w:id="8" w:name="_Toc134720971"/>
      <w:bookmarkEnd w:id="7"/>
      <w:bookmarkEnd w:id="8"/>
    </w:p>
    <w:p w:rsidR="00771080" w:rsidRPr="00E478F7" w:rsidRDefault="00E478F7">
      <w:pPr>
        <w:spacing w:after="0" w:line="264" w:lineRule="auto"/>
        <w:ind w:firstLine="600"/>
        <w:jc w:val="both"/>
        <w:rPr>
          <w:lang w:val="ru-RU"/>
        </w:rPr>
      </w:pPr>
      <w:r w:rsidRPr="00E478F7">
        <w:rPr>
          <w:rFonts w:ascii="Times New Roman" w:hAnsi="Times New Roman"/>
          <w:b/>
          <w:color w:val="000000"/>
          <w:sz w:val="28"/>
          <w:lang w:val="ru-RU"/>
        </w:rPr>
        <w:t>ПРЕДМЕТНЫЕ РЕЗУЛЬТАТЫ</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E478F7">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К концу обучения в</w:t>
      </w:r>
      <w:r w:rsidRPr="00E478F7">
        <w:rPr>
          <w:rFonts w:ascii="Times New Roman" w:hAnsi="Times New Roman"/>
          <w:b/>
          <w:color w:val="000000"/>
          <w:sz w:val="28"/>
          <w:lang w:val="ru-RU"/>
        </w:rPr>
        <w:t xml:space="preserve"> 8 классе</w:t>
      </w:r>
      <w:r w:rsidRPr="00E478F7">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771080" w:rsidRPr="00E478F7" w:rsidRDefault="00E478F7">
      <w:pPr>
        <w:numPr>
          <w:ilvl w:val="0"/>
          <w:numId w:val="1"/>
        </w:numPr>
        <w:spacing w:after="0" w:line="264" w:lineRule="auto"/>
        <w:jc w:val="both"/>
        <w:rPr>
          <w:lang w:val="ru-RU"/>
        </w:rPr>
      </w:pPr>
      <w:r w:rsidRPr="00E478F7">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771080" w:rsidRPr="00E478F7" w:rsidRDefault="00E478F7">
      <w:pPr>
        <w:numPr>
          <w:ilvl w:val="0"/>
          <w:numId w:val="1"/>
        </w:numPr>
        <w:spacing w:after="0" w:line="264" w:lineRule="auto"/>
        <w:jc w:val="both"/>
        <w:rPr>
          <w:lang w:val="ru-RU"/>
        </w:rPr>
      </w:pPr>
      <w:r w:rsidRPr="00E478F7">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771080" w:rsidRPr="00E478F7" w:rsidRDefault="00E478F7">
      <w:pPr>
        <w:numPr>
          <w:ilvl w:val="0"/>
          <w:numId w:val="1"/>
        </w:numPr>
        <w:spacing w:after="0" w:line="264" w:lineRule="auto"/>
        <w:jc w:val="both"/>
        <w:rPr>
          <w:lang w:val="ru-RU"/>
        </w:rPr>
      </w:pPr>
      <w:r w:rsidRPr="00E478F7">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771080" w:rsidRPr="00E478F7" w:rsidRDefault="00E478F7">
      <w:pPr>
        <w:numPr>
          <w:ilvl w:val="0"/>
          <w:numId w:val="1"/>
        </w:numPr>
        <w:spacing w:after="0" w:line="264" w:lineRule="auto"/>
        <w:jc w:val="both"/>
        <w:rPr>
          <w:lang w:val="ru-RU"/>
        </w:rPr>
      </w:pPr>
      <w:r w:rsidRPr="00E478F7">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771080" w:rsidRPr="00E478F7" w:rsidRDefault="00E478F7">
      <w:pPr>
        <w:numPr>
          <w:ilvl w:val="0"/>
          <w:numId w:val="1"/>
        </w:numPr>
        <w:spacing w:after="0" w:line="264" w:lineRule="auto"/>
        <w:jc w:val="both"/>
        <w:rPr>
          <w:lang w:val="ru-RU"/>
        </w:rPr>
      </w:pPr>
      <w:r w:rsidRPr="00E478F7">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771080" w:rsidRPr="00E478F7" w:rsidRDefault="00E478F7">
      <w:pPr>
        <w:numPr>
          <w:ilvl w:val="0"/>
          <w:numId w:val="1"/>
        </w:numPr>
        <w:spacing w:after="0" w:line="264" w:lineRule="auto"/>
        <w:jc w:val="both"/>
        <w:rPr>
          <w:lang w:val="ru-RU"/>
        </w:rPr>
      </w:pPr>
      <w:r w:rsidRPr="00E478F7">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E478F7">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rsidR="00771080" w:rsidRPr="00E478F7" w:rsidRDefault="00E478F7">
      <w:pPr>
        <w:numPr>
          <w:ilvl w:val="0"/>
          <w:numId w:val="1"/>
        </w:numPr>
        <w:spacing w:after="0" w:line="264" w:lineRule="auto"/>
        <w:jc w:val="both"/>
        <w:rPr>
          <w:lang w:val="ru-RU"/>
        </w:rPr>
      </w:pPr>
      <w:r w:rsidRPr="00E478F7">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771080" w:rsidRPr="00E478F7" w:rsidRDefault="00E478F7">
      <w:pPr>
        <w:numPr>
          <w:ilvl w:val="0"/>
          <w:numId w:val="1"/>
        </w:numPr>
        <w:spacing w:after="0" w:line="264" w:lineRule="auto"/>
        <w:jc w:val="both"/>
        <w:rPr>
          <w:lang w:val="ru-RU"/>
        </w:rPr>
      </w:pPr>
      <w:r w:rsidRPr="00E478F7">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771080" w:rsidRPr="00E478F7" w:rsidRDefault="00E478F7">
      <w:pPr>
        <w:numPr>
          <w:ilvl w:val="0"/>
          <w:numId w:val="1"/>
        </w:numPr>
        <w:spacing w:after="0" w:line="264" w:lineRule="auto"/>
        <w:jc w:val="both"/>
        <w:rPr>
          <w:lang w:val="ru-RU"/>
        </w:rPr>
      </w:pPr>
      <w:r w:rsidRPr="00E478F7">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771080" w:rsidRPr="00E478F7" w:rsidRDefault="00E478F7">
      <w:pPr>
        <w:numPr>
          <w:ilvl w:val="0"/>
          <w:numId w:val="1"/>
        </w:numPr>
        <w:spacing w:after="0" w:line="264" w:lineRule="auto"/>
        <w:jc w:val="both"/>
        <w:rPr>
          <w:lang w:val="ru-RU"/>
        </w:rPr>
      </w:pPr>
      <w:r w:rsidRPr="00E478F7">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771080" w:rsidRPr="00E478F7" w:rsidRDefault="00E478F7">
      <w:pPr>
        <w:numPr>
          <w:ilvl w:val="0"/>
          <w:numId w:val="1"/>
        </w:numPr>
        <w:spacing w:after="0" w:line="264" w:lineRule="auto"/>
        <w:jc w:val="both"/>
        <w:rPr>
          <w:lang w:val="ru-RU"/>
        </w:rPr>
      </w:pPr>
      <w:r w:rsidRPr="00E478F7">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771080" w:rsidRPr="00E478F7" w:rsidRDefault="00E478F7">
      <w:pPr>
        <w:numPr>
          <w:ilvl w:val="0"/>
          <w:numId w:val="1"/>
        </w:numPr>
        <w:spacing w:after="0" w:line="264" w:lineRule="auto"/>
        <w:jc w:val="both"/>
        <w:rPr>
          <w:lang w:val="ru-RU"/>
        </w:rPr>
      </w:pPr>
      <w:r w:rsidRPr="00E478F7">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771080" w:rsidRPr="00E478F7" w:rsidRDefault="00E478F7">
      <w:pPr>
        <w:spacing w:after="0" w:line="264" w:lineRule="auto"/>
        <w:ind w:firstLine="600"/>
        <w:jc w:val="both"/>
        <w:rPr>
          <w:lang w:val="ru-RU"/>
        </w:rPr>
      </w:pPr>
      <w:r w:rsidRPr="00E478F7">
        <w:rPr>
          <w:rFonts w:ascii="Times New Roman" w:hAnsi="Times New Roman"/>
          <w:color w:val="000000"/>
          <w:sz w:val="28"/>
          <w:lang w:val="ru-RU"/>
        </w:rPr>
        <w:t>К концу обучения в</w:t>
      </w:r>
      <w:r w:rsidRPr="00E478F7">
        <w:rPr>
          <w:rFonts w:ascii="Times New Roman" w:hAnsi="Times New Roman"/>
          <w:b/>
          <w:color w:val="000000"/>
          <w:sz w:val="28"/>
          <w:lang w:val="ru-RU"/>
        </w:rPr>
        <w:t xml:space="preserve"> 9 классе</w:t>
      </w:r>
      <w:r w:rsidRPr="00E478F7">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771080" w:rsidRPr="00E478F7" w:rsidRDefault="00E478F7">
      <w:pPr>
        <w:numPr>
          <w:ilvl w:val="0"/>
          <w:numId w:val="2"/>
        </w:numPr>
        <w:spacing w:after="0" w:line="264" w:lineRule="auto"/>
        <w:jc w:val="both"/>
        <w:rPr>
          <w:lang w:val="ru-RU"/>
        </w:rPr>
      </w:pPr>
      <w:r w:rsidRPr="00E478F7">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E478F7">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771080" w:rsidRPr="00E478F7" w:rsidRDefault="00E478F7">
      <w:pPr>
        <w:numPr>
          <w:ilvl w:val="0"/>
          <w:numId w:val="2"/>
        </w:numPr>
        <w:spacing w:after="0" w:line="264" w:lineRule="auto"/>
        <w:jc w:val="both"/>
        <w:rPr>
          <w:lang w:val="ru-RU"/>
        </w:rPr>
      </w:pPr>
      <w:r w:rsidRPr="00E478F7">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771080" w:rsidRPr="00E478F7" w:rsidRDefault="00E478F7">
      <w:pPr>
        <w:numPr>
          <w:ilvl w:val="0"/>
          <w:numId w:val="2"/>
        </w:numPr>
        <w:spacing w:after="0" w:line="264" w:lineRule="auto"/>
        <w:jc w:val="both"/>
        <w:rPr>
          <w:lang w:val="ru-RU"/>
        </w:rPr>
      </w:pPr>
      <w:r w:rsidRPr="00E478F7">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771080" w:rsidRPr="00E478F7" w:rsidRDefault="00E478F7">
      <w:pPr>
        <w:numPr>
          <w:ilvl w:val="0"/>
          <w:numId w:val="2"/>
        </w:numPr>
        <w:spacing w:after="0" w:line="264" w:lineRule="auto"/>
        <w:jc w:val="both"/>
        <w:rPr>
          <w:lang w:val="ru-RU"/>
        </w:rPr>
      </w:pPr>
      <w:r w:rsidRPr="00E478F7">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771080" w:rsidRPr="00E478F7" w:rsidRDefault="00E478F7">
      <w:pPr>
        <w:numPr>
          <w:ilvl w:val="0"/>
          <w:numId w:val="2"/>
        </w:numPr>
        <w:spacing w:after="0" w:line="264" w:lineRule="auto"/>
        <w:jc w:val="both"/>
        <w:rPr>
          <w:lang w:val="ru-RU"/>
        </w:rPr>
      </w:pPr>
      <w:r w:rsidRPr="00E478F7">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771080" w:rsidRPr="00E478F7" w:rsidRDefault="00E478F7">
      <w:pPr>
        <w:numPr>
          <w:ilvl w:val="0"/>
          <w:numId w:val="2"/>
        </w:numPr>
        <w:spacing w:after="0" w:line="264" w:lineRule="auto"/>
        <w:jc w:val="both"/>
        <w:rPr>
          <w:lang w:val="ru-RU"/>
        </w:rPr>
      </w:pPr>
      <w:r w:rsidRPr="00E478F7">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771080" w:rsidRPr="00E478F7" w:rsidRDefault="00E478F7">
      <w:pPr>
        <w:numPr>
          <w:ilvl w:val="0"/>
          <w:numId w:val="2"/>
        </w:numPr>
        <w:spacing w:after="0" w:line="264" w:lineRule="auto"/>
        <w:jc w:val="both"/>
        <w:rPr>
          <w:lang w:val="ru-RU"/>
        </w:rPr>
      </w:pPr>
      <w:r w:rsidRPr="00E478F7">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771080" w:rsidRPr="00E478F7" w:rsidRDefault="00E478F7">
      <w:pPr>
        <w:numPr>
          <w:ilvl w:val="0"/>
          <w:numId w:val="2"/>
        </w:numPr>
        <w:spacing w:after="0" w:line="264" w:lineRule="auto"/>
        <w:jc w:val="both"/>
        <w:rPr>
          <w:lang w:val="ru-RU"/>
        </w:rPr>
      </w:pPr>
      <w:r w:rsidRPr="00E478F7">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E478F7">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rsidR="00771080" w:rsidRPr="00E478F7" w:rsidRDefault="00E478F7">
      <w:pPr>
        <w:numPr>
          <w:ilvl w:val="0"/>
          <w:numId w:val="2"/>
        </w:numPr>
        <w:spacing w:after="0" w:line="264" w:lineRule="auto"/>
        <w:jc w:val="both"/>
        <w:rPr>
          <w:lang w:val="ru-RU"/>
        </w:rPr>
      </w:pPr>
      <w:r w:rsidRPr="00E478F7">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rsidR="00771080" w:rsidRPr="00E478F7" w:rsidRDefault="00E478F7">
      <w:pPr>
        <w:numPr>
          <w:ilvl w:val="0"/>
          <w:numId w:val="2"/>
        </w:numPr>
        <w:spacing w:after="0" w:line="264" w:lineRule="auto"/>
        <w:jc w:val="both"/>
        <w:rPr>
          <w:lang w:val="ru-RU"/>
        </w:rPr>
      </w:pPr>
      <w:r w:rsidRPr="00E478F7">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771080" w:rsidRPr="00E478F7" w:rsidRDefault="00E478F7">
      <w:pPr>
        <w:numPr>
          <w:ilvl w:val="0"/>
          <w:numId w:val="2"/>
        </w:numPr>
        <w:spacing w:after="0" w:line="264" w:lineRule="auto"/>
        <w:jc w:val="both"/>
        <w:rPr>
          <w:lang w:val="ru-RU"/>
        </w:rPr>
      </w:pPr>
      <w:r w:rsidRPr="00E478F7">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771080" w:rsidRPr="00E478F7" w:rsidRDefault="00E478F7">
      <w:pPr>
        <w:numPr>
          <w:ilvl w:val="0"/>
          <w:numId w:val="2"/>
        </w:numPr>
        <w:spacing w:after="0" w:line="264" w:lineRule="auto"/>
        <w:jc w:val="both"/>
        <w:rPr>
          <w:lang w:val="ru-RU"/>
        </w:rPr>
      </w:pPr>
      <w:r w:rsidRPr="00E478F7">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771080" w:rsidRPr="00E478F7" w:rsidRDefault="00E478F7">
      <w:pPr>
        <w:numPr>
          <w:ilvl w:val="0"/>
          <w:numId w:val="2"/>
        </w:numPr>
        <w:spacing w:after="0" w:line="264" w:lineRule="auto"/>
        <w:jc w:val="both"/>
        <w:rPr>
          <w:lang w:val="ru-RU"/>
        </w:rPr>
      </w:pPr>
      <w:r w:rsidRPr="00E478F7">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771080" w:rsidRPr="00E478F7" w:rsidRDefault="00E478F7">
      <w:pPr>
        <w:numPr>
          <w:ilvl w:val="0"/>
          <w:numId w:val="2"/>
        </w:numPr>
        <w:spacing w:after="0" w:line="264" w:lineRule="auto"/>
        <w:jc w:val="both"/>
        <w:rPr>
          <w:lang w:val="ru-RU"/>
        </w:rPr>
      </w:pPr>
      <w:r w:rsidRPr="00E478F7">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771080" w:rsidRPr="00E478F7" w:rsidRDefault="00771080">
      <w:pPr>
        <w:rPr>
          <w:lang w:val="ru-RU"/>
        </w:rPr>
        <w:sectPr w:rsidR="00771080" w:rsidRPr="00E478F7">
          <w:pgSz w:w="11906" w:h="16383"/>
          <w:pgMar w:top="1134" w:right="850" w:bottom="1134" w:left="1701" w:header="720" w:footer="720" w:gutter="0"/>
          <w:cols w:space="720"/>
        </w:sectPr>
      </w:pPr>
    </w:p>
    <w:p w:rsidR="00771080" w:rsidRDefault="00E478F7">
      <w:pPr>
        <w:spacing w:after="0"/>
        <w:ind w:left="120"/>
      </w:pPr>
      <w:bookmarkStart w:id="9" w:name="block-28069979"/>
      <w:bookmarkEnd w:id="5"/>
      <w:r w:rsidRPr="00E478F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771080" w:rsidRDefault="00E478F7">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6"/>
        <w:gridCol w:w="4495"/>
        <w:gridCol w:w="1402"/>
        <w:gridCol w:w="2374"/>
        <w:gridCol w:w="2463"/>
      </w:tblGrid>
      <w:tr w:rsidR="00E478F7" w:rsidTr="00E478F7">
        <w:trPr>
          <w:trHeight w:val="144"/>
          <w:tblCellSpacing w:w="20" w:type="nil"/>
        </w:trPr>
        <w:tc>
          <w:tcPr>
            <w:tcW w:w="1216" w:type="dxa"/>
            <w:vMerge w:val="restart"/>
            <w:tcMar>
              <w:top w:w="50" w:type="dxa"/>
              <w:left w:w="100" w:type="dxa"/>
            </w:tcMar>
            <w:vAlign w:val="center"/>
          </w:tcPr>
          <w:p w:rsidR="00E478F7" w:rsidRDefault="00E478F7">
            <w:pPr>
              <w:spacing w:after="0"/>
              <w:ind w:left="135"/>
            </w:pPr>
            <w:r>
              <w:rPr>
                <w:rFonts w:ascii="Times New Roman" w:hAnsi="Times New Roman"/>
                <w:b/>
                <w:color w:val="000000"/>
                <w:sz w:val="24"/>
              </w:rPr>
              <w:t xml:space="preserve">№ п/п </w:t>
            </w:r>
          </w:p>
          <w:p w:rsidR="00E478F7" w:rsidRDefault="00E478F7">
            <w:pPr>
              <w:spacing w:after="0"/>
              <w:ind w:left="135"/>
            </w:pPr>
          </w:p>
        </w:tc>
        <w:tc>
          <w:tcPr>
            <w:tcW w:w="4495" w:type="dxa"/>
            <w:vMerge w:val="restart"/>
            <w:tcMar>
              <w:top w:w="50" w:type="dxa"/>
              <w:left w:w="100" w:type="dxa"/>
            </w:tcMar>
            <w:vAlign w:val="center"/>
          </w:tcPr>
          <w:p w:rsidR="00E478F7" w:rsidRDefault="00E478F7">
            <w:pPr>
              <w:spacing w:after="0"/>
              <w:ind w:left="135"/>
            </w:pPr>
            <w:r>
              <w:rPr>
                <w:rFonts w:ascii="Times New Roman" w:hAnsi="Times New Roman"/>
                <w:b/>
                <w:color w:val="000000"/>
                <w:sz w:val="24"/>
              </w:rPr>
              <w:t xml:space="preserve">Наименование разделов и тем программы </w:t>
            </w:r>
          </w:p>
          <w:p w:rsidR="00E478F7" w:rsidRDefault="00E478F7">
            <w:pPr>
              <w:spacing w:after="0"/>
              <w:ind w:left="135"/>
            </w:pPr>
          </w:p>
        </w:tc>
        <w:tc>
          <w:tcPr>
            <w:tcW w:w="0" w:type="auto"/>
            <w:gridSpan w:val="3"/>
            <w:tcMar>
              <w:top w:w="50" w:type="dxa"/>
              <w:left w:w="100" w:type="dxa"/>
            </w:tcMar>
            <w:vAlign w:val="center"/>
          </w:tcPr>
          <w:p w:rsidR="00E478F7" w:rsidRDefault="00E478F7">
            <w:pPr>
              <w:spacing w:after="0"/>
            </w:pPr>
            <w:r>
              <w:rPr>
                <w:rFonts w:ascii="Times New Roman" w:hAnsi="Times New Roman"/>
                <w:b/>
                <w:color w:val="000000"/>
                <w:sz w:val="24"/>
              </w:rPr>
              <w:t>Количество часов</w:t>
            </w:r>
          </w:p>
        </w:tc>
      </w:tr>
      <w:tr w:rsidR="00E478F7" w:rsidTr="00E478F7">
        <w:trPr>
          <w:trHeight w:val="144"/>
          <w:tblCellSpacing w:w="20" w:type="nil"/>
        </w:trPr>
        <w:tc>
          <w:tcPr>
            <w:tcW w:w="0" w:type="auto"/>
            <w:vMerge/>
            <w:tcBorders>
              <w:top w:val="nil"/>
            </w:tcBorders>
            <w:tcMar>
              <w:top w:w="50" w:type="dxa"/>
              <w:left w:w="100" w:type="dxa"/>
            </w:tcMar>
          </w:tcPr>
          <w:p w:rsidR="00E478F7" w:rsidRDefault="00E478F7"/>
        </w:tc>
        <w:tc>
          <w:tcPr>
            <w:tcW w:w="0" w:type="auto"/>
            <w:vMerge/>
            <w:tcBorders>
              <w:top w:val="nil"/>
            </w:tcBorders>
            <w:tcMar>
              <w:top w:w="50" w:type="dxa"/>
              <w:left w:w="100" w:type="dxa"/>
            </w:tcMar>
          </w:tcPr>
          <w:p w:rsidR="00E478F7" w:rsidRDefault="00E478F7"/>
        </w:tc>
        <w:tc>
          <w:tcPr>
            <w:tcW w:w="1402" w:type="dxa"/>
            <w:tcMar>
              <w:top w:w="50" w:type="dxa"/>
              <w:left w:w="100" w:type="dxa"/>
            </w:tcMar>
            <w:vAlign w:val="center"/>
          </w:tcPr>
          <w:p w:rsidR="00E478F7" w:rsidRDefault="00E478F7">
            <w:pPr>
              <w:spacing w:after="0"/>
              <w:ind w:left="135"/>
            </w:pPr>
            <w:r>
              <w:rPr>
                <w:rFonts w:ascii="Times New Roman" w:hAnsi="Times New Roman"/>
                <w:b/>
                <w:color w:val="000000"/>
                <w:sz w:val="24"/>
              </w:rPr>
              <w:t xml:space="preserve">Всего </w:t>
            </w:r>
          </w:p>
          <w:p w:rsidR="00E478F7" w:rsidRDefault="00E478F7">
            <w:pPr>
              <w:spacing w:after="0"/>
              <w:ind w:left="135"/>
            </w:pPr>
          </w:p>
        </w:tc>
        <w:tc>
          <w:tcPr>
            <w:tcW w:w="2374" w:type="dxa"/>
            <w:tcMar>
              <w:top w:w="50" w:type="dxa"/>
              <w:left w:w="100" w:type="dxa"/>
            </w:tcMar>
            <w:vAlign w:val="center"/>
          </w:tcPr>
          <w:p w:rsidR="00E478F7" w:rsidRDefault="00E478F7">
            <w:pPr>
              <w:spacing w:after="0"/>
              <w:ind w:left="135"/>
            </w:pPr>
            <w:r>
              <w:rPr>
                <w:rFonts w:ascii="Times New Roman" w:hAnsi="Times New Roman"/>
                <w:b/>
                <w:color w:val="000000"/>
                <w:sz w:val="24"/>
              </w:rPr>
              <w:t xml:space="preserve">Контрольные работы </w:t>
            </w:r>
          </w:p>
          <w:p w:rsidR="00E478F7" w:rsidRDefault="00E478F7">
            <w:pPr>
              <w:spacing w:after="0"/>
              <w:ind w:left="135"/>
            </w:pPr>
          </w:p>
        </w:tc>
        <w:tc>
          <w:tcPr>
            <w:tcW w:w="2463" w:type="dxa"/>
            <w:tcMar>
              <w:top w:w="50" w:type="dxa"/>
              <w:left w:w="100" w:type="dxa"/>
            </w:tcMar>
            <w:vAlign w:val="center"/>
          </w:tcPr>
          <w:p w:rsidR="00E478F7" w:rsidRDefault="00E478F7">
            <w:pPr>
              <w:spacing w:after="0"/>
              <w:ind w:left="135"/>
            </w:pPr>
            <w:r>
              <w:rPr>
                <w:rFonts w:ascii="Times New Roman" w:hAnsi="Times New Roman"/>
                <w:b/>
                <w:color w:val="000000"/>
                <w:sz w:val="24"/>
              </w:rPr>
              <w:t xml:space="preserve">Практические работы </w:t>
            </w:r>
          </w:p>
          <w:p w:rsidR="00E478F7" w:rsidRDefault="00E478F7">
            <w:pPr>
              <w:spacing w:after="0"/>
              <w:ind w:left="135"/>
            </w:pPr>
          </w:p>
        </w:tc>
      </w:tr>
      <w:tr w:rsidR="00E478F7" w:rsidRPr="00E478F7" w:rsidTr="00E478F7">
        <w:trPr>
          <w:trHeight w:val="144"/>
          <w:tblCellSpacing w:w="20" w:type="nil"/>
        </w:trPr>
        <w:tc>
          <w:tcPr>
            <w:tcW w:w="1216" w:type="dxa"/>
            <w:tcMar>
              <w:top w:w="50" w:type="dxa"/>
              <w:left w:w="100" w:type="dxa"/>
            </w:tcMar>
            <w:vAlign w:val="center"/>
          </w:tcPr>
          <w:p w:rsidR="00E478F7" w:rsidRDefault="00E478F7">
            <w:pPr>
              <w:spacing w:after="0"/>
            </w:pPr>
            <w:r>
              <w:rPr>
                <w:rFonts w:ascii="Times New Roman" w:hAnsi="Times New Roman"/>
                <w:color w:val="000000"/>
                <w:sz w:val="24"/>
              </w:rPr>
              <w:t>1</w:t>
            </w:r>
          </w:p>
        </w:tc>
        <w:tc>
          <w:tcPr>
            <w:tcW w:w="4495" w:type="dxa"/>
            <w:tcMar>
              <w:top w:w="50" w:type="dxa"/>
              <w:left w:w="100" w:type="dxa"/>
            </w:tcMar>
            <w:vAlign w:val="center"/>
          </w:tcPr>
          <w:p w:rsidR="00E478F7" w:rsidRPr="00E478F7" w:rsidRDefault="00E478F7">
            <w:pPr>
              <w:spacing w:after="0"/>
              <w:ind w:left="135"/>
              <w:rPr>
                <w:lang w:val="ru-RU"/>
              </w:rPr>
            </w:pPr>
            <w:r w:rsidRPr="00942479">
              <w:rPr>
                <w:b/>
                <w:sz w:val="24"/>
                <w:szCs w:val="24"/>
              </w:rPr>
              <w:t>Введение. Предмет химии.</w:t>
            </w:r>
          </w:p>
        </w:tc>
        <w:tc>
          <w:tcPr>
            <w:tcW w:w="1402" w:type="dxa"/>
            <w:tcMar>
              <w:top w:w="50" w:type="dxa"/>
              <w:left w:w="100" w:type="dxa"/>
            </w:tcMar>
            <w:vAlign w:val="center"/>
          </w:tcPr>
          <w:p w:rsidR="00E478F7" w:rsidRDefault="00E478F7">
            <w:pPr>
              <w:spacing w:after="0"/>
              <w:ind w:left="135"/>
              <w:jc w:val="center"/>
            </w:pPr>
            <w:r w:rsidRPr="00E478F7">
              <w:rPr>
                <w:rFonts w:ascii="Times New Roman" w:hAnsi="Times New Roman"/>
                <w:color w:val="000000"/>
                <w:sz w:val="24"/>
                <w:lang w:val="ru-RU"/>
              </w:rPr>
              <w:t xml:space="preserve"> </w:t>
            </w:r>
            <w:r>
              <w:rPr>
                <w:rFonts w:ascii="Times New Roman" w:hAnsi="Times New Roman"/>
                <w:color w:val="000000"/>
                <w:sz w:val="24"/>
              </w:rPr>
              <w:t>7</w:t>
            </w:r>
          </w:p>
        </w:tc>
        <w:tc>
          <w:tcPr>
            <w:tcW w:w="2374" w:type="dxa"/>
            <w:tcMar>
              <w:top w:w="50" w:type="dxa"/>
              <w:left w:w="100" w:type="dxa"/>
            </w:tcMar>
            <w:vAlign w:val="center"/>
          </w:tcPr>
          <w:p w:rsidR="00E478F7" w:rsidRDefault="00E478F7">
            <w:pPr>
              <w:spacing w:after="0"/>
              <w:ind w:left="135"/>
              <w:jc w:val="center"/>
            </w:pPr>
          </w:p>
        </w:tc>
        <w:tc>
          <w:tcPr>
            <w:tcW w:w="2463" w:type="dxa"/>
            <w:tcMar>
              <w:top w:w="50" w:type="dxa"/>
              <w:left w:w="100" w:type="dxa"/>
            </w:tcMar>
            <w:vAlign w:val="center"/>
          </w:tcPr>
          <w:p w:rsidR="00E478F7" w:rsidRDefault="00E478F7">
            <w:pPr>
              <w:spacing w:after="0"/>
              <w:ind w:left="135"/>
              <w:jc w:val="center"/>
            </w:pPr>
            <w:r>
              <w:rPr>
                <w:rFonts w:ascii="Times New Roman" w:hAnsi="Times New Roman"/>
                <w:color w:val="000000"/>
                <w:sz w:val="24"/>
              </w:rPr>
              <w:t xml:space="preserve"> 2 </w:t>
            </w:r>
          </w:p>
        </w:tc>
      </w:tr>
      <w:tr w:rsidR="00E478F7" w:rsidRPr="00E478F7" w:rsidTr="00E478F7">
        <w:trPr>
          <w:trHeight w:val="144"/>
          <w:tblCellSpacing w:w="20" w:type="nil"/>
        </w:trPr>
        <w:tc>
          <w:tcPr>
            <w:tcW w:w="1216" w:type="dxa"/>
            <w:tcMar>
              <w:top w:w="50" w:type="dxa"/>
              <w:left w:w="100" w:type="dxa"/>
            </w:tcMar>
            <w:vAlign w:val="center"/>
          </w:tcPr>
          <w:p w:rsidR="00E478F7" w:rsidRDefault="00E478F7">
            <w:pPr>
              <w:spacing w:after="0"/>
            </w:pPr>
            <w:r>
              <w:rPr>
                <w:rFonts w:ascii="Times New Roman" w:hAnsi="Times New Roman"/>
                <w:color w:val="000000"/>
                <w:sz w:val="24"/>
              </w:rPr>
              <w:t>2</w:t>
            </w:r>
          </w:p>
        </w:tc>
        <w:tc>
          <w:tcPr>
            <w:tcW w:w="4495" w:type="dxa"/>
            <w:tcMar>
              <w:top w:w="50" w:type="dxa"/>
              <w:left w:w="100" w:type="dxa"/>
            </w:tcMar>
            <w:vAlign w:val="center"/>
          </w:tcPr>
          <w:p w:rsidR="00E478F7" w:rsidRDefault="00E478F7">
            <w:pPr>
              <w:spacing w:after="0"/>
              <w:ind w:left="135"/>
            </w:pPr>
            <w:r w:rsidRPr="00942479">
              <w:rPr>
                <w:b/>
                <w:sz w:val="24"/>
                <w:szCs w:val="24"/>
              </w:rPr>
              <w:t>Атомы химических элементов</w:t>
            </w:r>
          </w:p>
        </w:tc>
        <w:tc>
          <w:tcPr>
            <w:tcW w:w="1402" w:type="dxa"/>
            <w:tcMar>
              <w:top w:w="50" w:type="dxa"/>
              <w:left w:w="100" w:type="dxa"/>
            </w:tcMar>
            <w:vAlign w:val="center"/>
          </w:tcPr>
          <w:p w:rsidR="00E478F7" w:rsidRDefault="00E478F7">
            <w:pPr>
              <w:spacing w:after="0"/>
              <w:ind w:left="135"/>
              <w:jc w:val="center"/>
            </w:pPr>
            <w:r>
              <w:rPr>
                <w:rFonts w:ascii="Times New Roman" w:hAnsi="Times New Roman"/>
                <w:color w:val="000000"/>
                <w:sz w:val="24"/>
              </w:rPr>
              <w:t xml:space="preserve"> 7</w:t>
            </w:r>
          </w:p>
        </w:tc>
        <w:tc>
          <w:tcPr>
            <w:tcW w:w="2374" w:type="dxa"/>
            <w:tcMar>
              <w:top w:w="50" w:type="dxa"/>
              <w:left w:w="100" w:type="dxa"/>
            </w:tcMar>
            <w:vAlign w:val="center"/>
          </w:tcPr>
          <w:p w:rsidR="00E478F7" w:rsidRDefault="00E478F7">
            <w:pPr>
              <w:spacing w:after="0"/>
              <w:ind w:left="135"/>
              <w:jc w:val="center"/>
            </w:pPr>
            <w:r>
              <w:rPr>
                <w:rFonts w:ascii="Times New Roman" w:hAnsi="Times New Roman"/>
                <w:color w:val="000000"/>
                <w:sz w:val="24"/>
              </w:rPr>
              <w:t xml:space="preserve"> 1 </w:t>
            </w:r>
          </w:p>
        </w:tc>
        <w:tc>
          <w:tcPr>
            <w:tcW w:w="2463" w:type="dxa"/>
            <w:tcMar>
              <w:top w:w="50" w:type="dxa"/>
              <w:left w:w="100" w:type="dxa"/>
            </w:tcMar>
            <w:vAlign w:val="center"/>
          </w:tcPr>
          <w:p w:rsidR="00E478F7" w:rsidRDefault="00E478F7">
            <w:pPr>
              <w:spacing w:after="0"/>
              <w:ind w:left="135"/>
              <w:jc w:val="center"/>
            </w:pPr>
          </w:p>
        </w:tc>
      </w:tr>
      <w:tr w:rsidR="00E478F7" w:rsidRPr="00E478F7" w:rsidTr="00E478F7">
        <w:trPr>
          <w:trHeight w:val="144"/>
          <w:tblCellSpacing w:w="20" w:type="nil"/>
        </w:trPr>
        <w:tc>
          <w:tcPr>
            <w:tcW w:w="1216" w:type="dxa"/>
            <w:tcMar>
              <w:top w:w="50" w:type="dxa"/>
              <w:left w:w="100" w:type="dxa"/>
            </w:tcMar>
            <w:vAlign w:val="center"/>
          </w:tcPr>
          <w:p w:rsidR="00E478F7" w:rsidRDefault="00E478F7">
            <w:pPr>
              <w:spacing w:after="0"/>
            </w:pPr>
            <w:r>
              <w:rPr>
                <w:rFonts w:ascii="Times New Roman" w:hAnsi="Times New Roman"/>
                <w:color w:val="000000"/>
                <w:sz w:val="24"/>
              </w:rPr>
              <w:t>3</w:t>
            </w:r>
          </w:p>
        </w:tc>
        <w:tc>
          <w:tcPr>
            <w:tcW w:w="4495" w:type="dxa"/>
            <w:tcMar>
              <w:top w:w="50" w:type="dxa"/>
              <w:left w:w="100" w:type="dxa"/>
            </w:tcMar>
            <w:vAlign w:val="center"/>
          </w:tcPr>
          <w:p w:rsidR="00E478F7" w:rsidRPr="00E478F7" w:rsidRDefault="004219A1">
            <w:pPr>
              <w:spacing w:after="0"/>
              <w:ind w:left="135"/>
              <w:rPr>
                <w:lang w:val="ru-RU"/>
              </w:rPr>
            </w:pPr>
            <w:r w:rsidRPr="00942479">
              <w:rPr>
                <w:b/>
                <w:sz w:val="24"/>
                <w:szCs w:val="24"/>
              </w:rPr>
              <w:t>Простые вещества</w:t>
            </w:r>
          </w:p>
        </w:tc>
        <w:tc>
          <w:tcPr>
            <w:tcW w:w="1402" w:type="dxa"/>
            <w:tcMar>
              <w:top w:w="50" w:type="dxa"/>
              <w:left w:w="100" w:type="dxa"/>
            </w:tcMar>
            <w:vAlign w:val="center"/>
          </w:tcPr>
          <w:p w:rsidR="00E478F7" w:rsidRDefault="00E478F7">
            <w:pPr>
              <w:spacing w:after="0"/>
              <w:ind w:left="135"/>
              <w:jc w:val="center"/>
            </w:pPr>
            <w:r w:rsidRPr="00E478F7">
              <w:rPr>
                <w:rFonts w:ascii="Times New Roman" w:hAnsi="Times New Roman"/>
                <w:color w:val="000000"/>
                <w:sz w:val="24"/>
                <w:lang w:val="ru-RU"/>
              </w:rPr>
              <w:t xml:space="preserve"> </w:t>
            </w:r>
            <w:r>
              <w:rPr>
                <w:rFonts w:ascii="Times New Roman" w:hAnsi="Times New Roman"/>
                <w:color w:val="000000"/>
                <w:sz w:val="24"/>
              </w:rPr>
              <w:t xml:space="preserve">6 </w:t>
            </w:r>
          </w:p>
        </w:tc>
        <w:tc>
          <w:tcPr>
            <w:tcW w:w="2374" w:type="dxa"/>
            <w:tcMar>
              <w:top w:w="50" w:type="dxa"/>
              <w:left w:w="100" w:type="dxa"/>
            </w:tcMar>
            <w:vAlign w:val="center"/>
          </w:tcPr>
          <w:p w:rsidR="00E478F7" w:rsidRPr="004219A1" w:rsidRDefault="004219A1">
            <w:pPr>
              <w:spacing w:after="0"/>
              <w:ind w:left="135"/>
              <w:jc w:val="center"/>
              <w:rPr>
                <w:lang w:val="ru-RU"/>
              </w:rPr>
            </w:pPr>
            <w:r>
              <w:rPr>
                <w:lang w:val="ru-RU"/>
              </w:rPr>
              <w:t>1</w:t>
            </w:r>
          </w:p>
        </w:tc>
        <w:tc>
          <w:tcPr>
            <w:tcW w:w="2463" w:type="dxa"/>
            <w:tcMar>
              <w:top w:w="50" w:type="dxa"/>
              <w:left w:w="100" w:type="dxa"/>
            </w:tcMar>
            <w:vAlign w:val="center"/>
          </w:tcPr>
          <w:p w:rsidR="00E478F7" w:rsidRDefault="00E478F7">
            <w:pPr>
              <w:spacing w:after="0"/>
              <w:ind w:left="135"/>
              <w:jc w:val="center"/>
            </w:pPr>
          </w:p>
        </w:tc>
      </w:tr>
      <w:tr w:rsidR="00E478F7" w:rsidRPr="00E478F7" w:rsidTr="00E478F7">
        <w:trPr>
          <w:trHeight w:val="144"/>
          <w:tblCellSpacing w:w="20" w:type="nil"/>
        </w:trPr>
        <w:tc>
          <w:tcPr>
            <w:tcW w:w="1216" w:type="dxa"/>
            <w:tcMar>
              <w:top w:w="50" w:type="dxa"/>
              <w:left w:w="100" w:type="dxa"/>
            </w:tcMar>
            <w:vAlign w:val="center"/>
          </w:tcPr>
          <w:p w:rsidR="00E478F7" w:rsidRDefault="004219A1">
            <w:pPr>
              <w:spacing w:after="0"/>
            </w:pPr>
            <w:r>
              <w:rPr>
                <w:rFonts w:ascii="Times New Roman" w:hAnsi="Times New Roman"/>
                <w:color w:val="000000"/>
                <w:sz w:val="24"/>
              </w:rPr>
              <w:t>4</w:t>
            </w:r>
          </w:p>
        </w:tc>
        <w:tc>
          <w:tcPr>
            <w:tcW w:w="4495" w:type="dxa"/>
            <w:tcMar>
              <w:top w:w="50" w:type="dxa"/>
              <w:left w:w="100" w:type="dxa"/>
            </w:tcMar>
            <w:vAlign w:val="center"/>
          </w:tcPr>
          <w:p w:rsidR="00E478F7" w:rsidRPr="00E478F7" w:rsidRDefault="004219A1">
            <w:pPr>
              <w:spacing w:after="0"/>
              <w:ind w:left="135"/>
              <w:rPr>
                <w:lang w:val="ru-RU"/>
              </w:rPr>
            </w:pPr>
            <w:r w:rsidRPr="00942479">
              <w:rPr>
                <w:b/>
                <w:sz w:val="24"/>
                <w:szCs w:val="24"/>
              </w:rPr>
              <w:t>Соединения химических элементов</w:t>
            </w:r>
          </w:p>
        </w:tc>
        <w:tc>
          <w:tcPr>
            <w:tcW w:w="1402" w:type="dxa"/>
            <w:tcMar>
              <w:top w:w="50" w:type="dxa"/>
              <w:left w:w="100" w:type="dxa"/>
            </w:tcMar>
            <w:vAlign w:val="center"/>
          </w:tcPr>
          <w:p w:rsidR="00E478F7" w:rsidRDefault="00E478F7">
            <w:pPr>
              <w:spacing w:after="0"/>
              <w:ind w:left="135"/>
              <w:jc w:val="center"/>
            </w:pPr>
            <w:r w:rsidRPr="00E478F7">
              <w:rPr>
                <w:rFonts w:ascii="Times New Roman" w:hAnsi="Times New Roman"/>
                <w:color w:val="000000"/>
                <w:sz w:val="24"/>
                <w:lang w:val="ru-RU"/>
              </w:rPr>
              <w:t xml:space="preserve"> </w:t>
            </w:r>
            <w:r w:rsidR="004219A1">
              <w:rPr>
                <w:rFonts w:ascii="Times New Roman" w:hAnsi="Times New Roman"/>
                <w:color w:val="000000"/>
                <w:sz w:val="24"/>
              </w:rPr>
              <w:t>12</w:t>
            </w:r>
          </w:p>
        </w:tc>
        <w:tc>
          <w:tcPr>
            <w:tcW w:w="2374" w:type="dxa"/>
            <w:tcMar>
              <w:top w:w="50" w:type="dxa"/>
              <w:left w:w="100" w:type="dxa"/>
            </w:tcMar>
            <w:vAlign w:val="center"/>
          </w:tcPr>
          <w:p w:rsidR="00E478F7" w:rsidRPr="004219A1" w:rsidRDefault="004219A1">
            <w:pPr>
              <w:spacing w:after="0"/>
              <w:ind w:left="135"/>
              <w:jc w:val="center"/>
              <w:rPr>
                <w:lang w:val="ru-RU"/>
              </w:rPr>
            </w:pPr>
            <w:r>
              <w:rPr>
                <w:lang w:val="ru-RU"/>
              </w:rPr>
              <w:t>1</w:t>
            </w:r>
          </w:p>
        </w:tc>
        <w:tc>
          <w:tcPr>
            <w:tcW w:w="2463" w:type="dxa"/>
            <w:tcMar>
              <w:top w:w="50" w:type="dxa"/>
              <w:left w:w="100" w:type="dxa"/>
            </w:tcMar>
            <w:vAlign w:val="center"/>
          </w:tcPr>
          <w:p w:rsidR="00E478F7" w:rsidRDefault="00E478F7">
            <w:pPr>
              <w:spacing w:after="0"/>
              <w:ind w:left="135"/>
              <w:jc w:val="center"/>
            </w:pPr>
            <w:r>
              <w:rPr>
                <w:rFonts w:ascii="Times New Roman" w:hAnsi="Times New Roman"/>
                <w:color w:val="000000"/>
                <w:sz w:val="24"/>
              </w:rPr>
              <w:t xml:space="preserve"> 1 </w:t>
            </w:r>
          </w:p>
        </w:tc>
      </w:tr>
      <w:tr w:rsidR="00E478F7" w:rsidRPr="00E478F7" w:rsidTr="00E478F7">
        <w:trPr>
          <w:trHeight w:val="144"/>
          <w:tblCellSpacing w:w="20" w:type="nil"/>
        </w:trPr>
        <w:tc>
          <w:tcPr>
            <w:tcW w:w="1216" w:type="dxa"/>
            <w:tcMar>
              <w:top w:w="50" w:type="dxa"/>
              <w:left w:w="100" w:type="dxa"/>
            </w:tcMar>
            <w:vAlign w:val="center"/>
          </w:tcPr>
          <w:p w:rsidR="00E478F7" w:rsidRDefault="004219A1">
            <w:pPr>
              <w:spacing w:after="0"/>
            </w:pPr>
            <w:r>
              <w:rPr>
                <w:rFonts w:ascii="Times New Roman" w:hAnsi="Times New Roman"/>
                <w:color w:val="000000"/>
                <w:sz w:val="24"/>
              </w:rPr>
              <w:t>5</w:t>
            </w:r>
          </w:p>
        </w:tc>
        <w:tc>
          <w:tcPr>
            <w:tcW w:w="4495" w:type="dxa"/>
            <w:tcMar>
              <w:top w:w="50" w:type="dxa"/>
              <w:left w:w="100" w:type="dxa"/>
            </w:tcMar>
            <w:vAlign w:val="center"/>
          </w:tcPr>
          <w:p w:rsidR="00E478F7" w:rsidRPr="00E478F7" w:rsidRDefault="004219A1">
            <w:pPr>
              <w:spacing w:after="0"/>
              <w:ind w:left="135"/>
              <w:rPr>
                <w:lang w:val="ru-RU"/>
              </w:rPr>
            </w:pPr>
            <w:r w:rsidRPr="00942479">
              <w:rPr>
                <w:b/>
                <w:sz w:val="24"/>
                <w:szCs w:val="24"/>
              </w:rPr>
              <w:t>Изменения, происходящие с веществами</w:t>
            </w:r>
          </w:p>
        </w:tc>
        <w:tc>
          <w:tcPr>
            <w:tcW w:w="1402" w:type="dxa"/>
            <w:tcMar>
              <w:top w:w="50" w:type="dxa"/>
              <w:left w:w="100" w:type="dxa"/>
            </w:tcMar>
            <w:vAlign w:val="center"/>
          </w:tcPr>
          <w:p w:rsidR="00E478F7" w:rsidRDefault="00E478F7">
            <w:pPr>
              <w:spacing w:after="0"/>
              <w:ind w:left="135"/>
              <w:jc w:val="center"/>
            </w:pPr>
            <w:r w:rsidRPr="00E478F7">
              <w:rPr>
                <w:rFonts w:ascii="Times New Roman" w:hAnsi="Times New Roman"/>
                <w:color w:val="000000"/>
                <w:sz w:val="24"/>
                <w:lang w:val="ru-RU"/>
              </w:rPr>
              <w:t xml:space="preserve"> </w:t>
            </w:r>
            <w:r w:rsidR="004219A1">
              <w:rPr>
                <w:rFonts w:ascii="Times New Roman" w:hAnsi="Times New Roman"/>
                <w:color w:val="000000"/>
                <w:sz w:val="24"/>
              </w:rPr>
              <w:t>13</w:t>
            </w:r>
          </w:p>
        </w:tc>
        <w:tc>
          <w:tcPr>
            <w:tcW w:w="2374" w:type="dxa"/>
            <w:tcMar>
              <w:top w:w="50" w:type="dxa"/>
              <w:left w:w="100" w:type="dxa"/>
            </w:tcMar>
            <w:vAlign w:val="center"/>
          </w:tcPr>
          <w:p w:rsidR="00E478F7" w:rsidRDefault="00E478F7">
            <w:pPr>
              <w:spacing w:after="0"/>
              <w:ind w:left="135"/>
              <w:jc w:val="center"/>
            </w:pPr>
            <w:r>
              <w:rPr>
                <w:rFonts w:ascii="Times New Roman" w:hAnsi="Times New Roman"/>
                <w:color w:val="000000"/>
                <w:sz w:val="24"/>
              </w:rPr>
              <w:t xml:space="preserve"> 1 </w:t>
            </w:r>
          </w:p>
        </w:tc>
        <w:tc>
          <w:tcPr>
            <w:tcW w:w="2463" w:type="dxa"/>
            <w:tcMar>
              <w:top w:w="50" w:type="dxa"/>
              <w:left w:w="100" w:type="dxa"/>
            </w:tcMar>
            <w:vAlign w:val="center"/>
          </w:tcPr>
          <w:p w:rsidR="00E478F7" w:rsidRDefault="004219A1">
            <w:pPr>
              <w:spacing w:after="0"/>
              <w:ind w:left="135"/>
              <w:jc w:val="center"/>
            </w:pPr>
            <w:r>
              <w:rPr>
                <w:rFonts w:ascii="Times New Roman" w:hAnsi="Times New Roman"/>
                <w:color w:val="000000"/>
                <w:sz w:val="24"/>
              </w:rPr>
              <w:t xml:space="preserve"> 3</w:t>
            </w:r>
          </w:p>
        </w:tc>
      </w:tr>
      <w:tr w:rsidR="00E478F7" w:rsidRPr="00E478F7" w:rsidTr="00E478F7">
        <w:trPr>
          <w:trHeight w:val="144"/>
          <w:tblCellSpacing w:w="20" w:type="nil"/>
        </w:trPr>
        <w:tc>
          <w:tcPr>
            <w:tcW w:w="1216" w:type="dxa"/>
            <w:tcMar>
              <w:top w:w="50" w:type="dxa"/>
              <w:left w:w="100" w:type="dxa"/>
            </w:tcMar>
            <w:vAlign w:val="center"/>
          </w:tcPr>
          <w:p w:rsidR="00E478F7" w:rsidRDefault="004219A1">
            <w:pPr>
              <w:spacing w:after="0"/>
            </w:pPr>
            <w:r>
              <w:rPr>
                <w:rFonts w:ascii="Times New Roman" w:hAnsi="Times New Roman"/>
                <w:color w:val="000000"/>
                <w:sz w:val="24"/>
              </w:rPr>
              <w:t>6</w:t>
            </w:r>
          </w:p>
        </w:tc>
        <w:tc>
          <w:tcPr>
            <w:tcW w:w="4495" w:type="dxa"/>
            <w:tcMar>
              <w:top w:w="50" w:type="dxa"/>
              <w:left w:w="100" w:type="dxa"/>
            </w:tcMar>
            <w:vAlign w:val="center"/>
          </w:tcPr>
          <w:p w:rsidR="00E478F7" w:rsidRPr="004219A1" w:rsidRDefault="004219A1">
            <w:pPr>
              <w:spacing w:after="0"/>
              <w:ind w:left="135"/>
              <w:rPr>
                <w:lang w:val="ru-RU"/>
              </w:rPr>
            </w:pPr>
            <w:r w:rsidRPr="004219A1">
              <w:rPr>
                <w:b/>
                <w:sz w:val="24"/>
                <w:szCs w:val="24"/>
                <w:lang w:val="ru-RU"/>
              </w:rPr>
              <w:t>Растворение. Растворы. Свойства растворов электролитов.</w:t>
            </w:r>
          </w:p>
        </w:tc>
        <w:tc>
          <w:tcPr>
            <w:tcW w:w="1402" w:type="dxa"/>
            <w:tcMar>
              <w:top w:w="50" w:type="dxa"/>
              <w:left w:w="100" w:type="dxa"/>
            </w:tcMar>
            <w:vAlign w:val="center"/>
          </w:tcPr>
          <w:p w:rsidR="00E478F7" w:rsidRDefault="00E478F7">
            <w:pPr>
              <w:spacing w:after="0"/>
              <w:ind w:left="135"/>
              <w:jc w:val="center"/>
            </w:pPr>
            <w:r w:rsidRPr="004219A1">
              <w:rPr>
                <w:rFonts w:ascii="Times New Roman" w:hAnsi="Times New Roman"/>
                <w:color w:val="000000"/>
                <w:sz w:val="24"/>
                <w:lang w:val="ru-RU"/>
              </w:rPr>
              <w:t xml:space="preserve"> </w:t>
            </w:r>
            <w:r w:rsidR="004219A1">
              <w:rPr>
                <w:rFonts w:ascii="Times New Roman" w:hAnsi="Times New Roman"/>
                <w:color w:val="000000"/>
                <w:sz w:val="24"/>
              </w:rPr>
              <w:t>20</w:t>
            </w:r>
          </w:p>
        </w:tc>
        <w:tc>
          <w:tcPr>
            <w:tcW w:w="2374" w:type="dxa"/>
            <w:tcMar>
              <w:top w:w="50" w:type="dxa"/>
              <w:left w:w="100" w:type="dxa"/>
            </w:tcMar>
            <w:vAlign w:val="center"/>
          </w:tcPr>
          <w:p w:rsidR="00E478F7" w:rsidRDefault="004219A1">
            <w:pPr>
              <w:spacing w:after="0"/>
              <w:ind w:left="135"/>
              <w:jc w:val="center"/>
            </w:pPr>
            <w:r>
              <w:rPr>
                <w:rFonts w:ascii="Times New Roman" w:hAnsi="Times New Roman"/>
                <w:color w:val="000000"/>
                <w:sz w:val="24"/>
              </w:rPr>
              <w:t xml:space="preserve"> 2</w:t>
            </w:r>
          </w:p>
        </w:tc>
        <w:tc>
          <w:tcPr>
            <w:tcW w:w="2463" w:type="dxa"/>
            <w:tcMar>
              <w:top w:w="50" w:type="dxa"/>
              <w:left w:w="100" w:type="dxa"/>
            </w:tcMar>
            <w:vAlign w:val="center"/>
          </w:tcPr>
          <w:p w:rsidR="00E478F7" w:rsidRDefault="004219A1">
            <w:pPr>
              <w:spacing w:after="0"/>
              <w:ind w:left="135"/>
              <w:jc w:val="center"/>
            </w:pPr>
            <w:r>
              <w:rPr>
                <w:rFonts w:ascii="Times New Roman" w:hAnsi="Times New Roman"/>
                <w:color w:val="000000"/>
                <w:sz w:val="24"/>
              </w:rPr>
              <w:t xml:space="preserve"> 5</w:t>
            </w:r>
          </w:p>
        </w:tc>
      </w:tr>
      <w:tr w:rsidR="00E478F7" w:rsidRPr="00E478F7" w:rsidTr="00E478F7">
        <w:trPr>
          <w:trHeight w:val="144"/>
          <w:tblCellSpacing w:w="20" w:type="nil"/>
        </w:trPr>
        <w:tc>
          <w:tcPr>
            <w:tcW w:w="1216" w:type="dxa"/>
            <w:tcMar>
              <w:top w:w="50" w:type="dxa"/>
              <w:left w:w="100" w:type="dxa"/>
            </w:tcMar>
            <w:vAlign w:val="center"/>
          </w:tcPr>
          <w:p w:rsidR="00E478F7" w:rsidRPr="004219A1" w:rsidRDefault="004219A1">
            <w:pPr>
              <w:spacing w:after="0"/>
              <w:rPr>
                <w:lang w:val="ru-RU"/>
              </w:rPr>
            </w:pPr>
            <w:r>
              <w:rPr>
                <w:lang w:val="ru-RU"/>
              </w:rPr>
              <w:t>7</w:t>
            </w:r>
          </w:p>
        </w:tc>
        <w:tc>
          <w:tcPr>
            <w:tcW w:w="4495" w:type="dxa"/>
            <w:tcMar>
              <w:top w:w="50" w:type="dxa"/>
              <w:left w:w="100" w:type="dxa"/>
            </w:tcMar>
            <w:vAlign w:val="center"/>
          </w:tcPr>
          <w:p w:rsidR="00E478F7" w:rsidRPr="004219A1" w:rsidRDefault="004219A1">
            <w:pPr>
              <w:spacing w:after="0"/>
              <w:ind w:left="135"/>
              <w:rPr>
                <w:lang w:val="ru-RU"/>
              </w:rPr>
            </w:pPr>
            <w:r w:rsidRPr="00942479">
              <w:rPr>
                <w:b/>
                <w:sz w:val="24"/>
                <w:szCs w:val="24"/>
              </w:rPr>
              <w:t>Шеренга великих химиков</w:t>
            </w:r>
          </w:p>
        </w:tc>
        <w:tc>
          <w:tcPr>
            <w:tcW w:w="1402" w:type="dxa"/>
            <w:tcMar>
              <w:top w:w="50" w:type="dxa"/>
              <w:left w:w="100" w:type="dxa"/>
            </w:tcMar>
            <w:vAlign w:val="center"/>
          </w:tcPr>
          <w:p w:rsidR="00E478F7" w:rsidRDefault="004219A1">
            <w:pPr>
              <w:spacing w:after="0"/>
              <w:ind w:left="135"/>
              <w:jc w:val="center"/>
            </w:pPr>
            <w:r>
              <w:rPr>
                <w:rFonts w:ascii="Times New Roman" w:hAnsi="Times New Roman"/>
                <w:color w:val="000000"/>
                <w:sz w:val="24"/>
                <w:lang w:val="ru-RU"/>
              </w:rPr>
              <w:t>3</w:t>
            </w:r>
            <w:r>
              <w:rPr>
                <w:rFonts w:ascii="Times New Roman" w:hAnsi="Times New Roman"/>
                <w:color w:val="000000"/>
                <w:sz w:val="24"/>
              </w:rPr>
              <w:t xml:space="preserve"> </w:t>
            </w:r>
          </w:p>
        </w:tc>
        <w:tc>
          <w:tcPr>
            <w:tcW w:w="2374" w:type="dxa"/>
            <w:tcMar>
              <w:top w:w="50" w:type="dxa"/>
              <w:left w:w="100" w:type="dxa"/>
            </w:tcMar>
            <w:vAlign w:val="center"/>
          </w:tcPr>
          <w:p w:rsidR="00E478F7" w:rsidRPr="004219A1" w:rsidRDefault="004219A1">
            <w:pPr>
              <w:spacing w:after="0"/>
              <w:ind w:left="135"/>
              <w:jc w:val="center"/>
              <w:rPr>
                <w:lang w:val="ru-RU"/>
              </w:rPr>
            </w:pPr>
            <w:r>
              <w:rPr>
                <w:lang w:val="ru-RU"/>
              </w:rPr>
              <w:t>0</w:t>
            </w:r>
          </w:p>
        </w:tc>
        <w:tc>
          <w:tcPr>
            <w:tcW w:w="2463" w:type="dxa"/>
            <w:tcMar>
              <w:top w:w="50" w:type="dxa"/>
              <w:left w:w="100" w:type="dxa"/>
            </w:tcMar>
            <w:vAlign w:val="center"/>
          </w:tcPr>
          <w:p w:rsidR="00E478F7" w:rsidRPr="004219A1" w:rsidRDefault="004219A1">
            <w:pPr>
              <w:spacing w:after="0"/>
              <w:ind w:left="135"/>
              <w:jc w:val="center"/>
              <w:rPr>
                <w:lang w:val="ru-RU"/>
              </w:rPr>
            </w:pPr>
            <w:r>
              <w:rPr>
                <w:lang w:val="ru-RU"/>
              </w:rPr>
              <w:t>0</w:t>
            </w:r>
          </w:p>
        </w:tc>
      </w:tr>
      <w:tr w:rsidR="00E478F7" w:rsidTr="00E478F7">
        <w:trPr>
          <w:trHeight w:val="144"/>
          <w:tblCellSpacing w:w="20" w:type="nil"/>
        </w:trPr>
        <w:tc>
          <w:tcPr>
            <w:tcW w:w="0" w:type="auto"/>
            <w:gridSpan w:val="2"/>
            <w:tcMar>
              <w:top w:w="50" w:type="dxa"/>
              <w:left w:w="100" w:type="dxa"/>
            </w:tcMar>
            <w:vAlign w:val="center"/>
          </w:tcPr>
          <w:p w:rsidR="00E478F7" w:rsidRPr="00E478F7" w:rsidRDefault="00E478F7">
            <w:pPr>
              <w:spacing w:after="0"/>
              <w:ind w:left="135"/>
              <w:rPr>
                <w:lang w:val="ru-RU"/>
              </w:rPr>
            </w:pPr>
            <w:r w:rsidRPr="00E478F7">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E478F7" w:rsidRDefault="00E478F7">
            <w:pPr>
              <w:spacing w:after="0"/>
              <w:ind w:left="135"/>
              <w:jc w:val="center"/>
            </w:pPr>
            <w:r w:rsidRPr="00E478F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374" w:type="dxa"/>
            <w:tcMar>
              <w:top w:w="50" w:type="dxa"/>
              <w:left w:w="100" w:type="dxa"/>
            </w:tcMar>
            <w:vAlign w:val="center"/>
          </w:tcPr>
          <w:p w:rsidR="00E478F7" w:rsidRDefault="005C014C">
            <w:pPr>
              <w:spacing w:after="0"/>
              <w:ind w:left="135"/>
              <w:jc w:val="center"/>
            </w:pPr>
            <w:r>
              <w:rPr>
                <w:rFonts w:ascii="Times New Roman" w:hAnsi="Times New Roman"/>
                <w:color w:val="000000"/>
                <w:sz w:val="24"/>
              </w:rPr>
              <w:t xml:space="preserve"> 6</w:t>
            </w:r>
          </w:p>
        </w:tc>
        <w:tc>
          <w:tcPr>
            <w:tcW w:w="2463" w:type="dxa"/>
            <w:tcMar>
              <w:top w:w="50" w:type="dxa"/>
              <w:left w:w="100" w:type="dxa"/>
            </w:tcMar>
            <w:vAlign w:val="center"/>
          </w:tcPr>
          <w:p w:rsidR="00E478F7" w:rsidRDefault="005C014C">
            <w:pPr>
              <w:spacing w:after="0"/>
              <w:ind w:left="135"/>
              <w:jc w:val="center"/>
            </w:pPr>
            <w:r>
              <w:rPr>
                <w:rFonts w:ascii="Times New Roman" w:hAnsi="Times New Roman"/>
                <w:color w:val="000000"/>
                <w:sz w:val="24"/>
              </w:rPr>
              <w:t xml:space="preserve"> 11</w:t>
            </w:r>
          </w:p>
        </w:tc>
      </w:tr>
    </w:tbl>
    <w:p w:rsidR="00771080" w:rsidRDefault="00771080">
      <w:pPr>
        <w:sectPr w:rsidR="00771080">
          <w:pgSz w:w="16383" w:h="11906" w:orient="landscape"/>
          <w:pgMar w:top="1134" w:right="850" w:bottom="1134" w:left="1701" w:header="720" w:footer="720" w:gutter="0"/>
          <w:cols w:space="720"/>
        </w:sectPr>
      </w:pPr>
    </w:p>
    <w:p w:rsidR="00771080" w:rsidRDefault="00E478F7">
      <w:pPr>
        <w:spacing w:after="0"/>
        <w:ind w:left="120"/>
      </w:pPr>
      <w:r>
        <w:rPr>
          <w:rFonts w:ascii="Times New Roman" w:hAnsi="Times New Roman"/>
          <w:b/>
          <w:color w:val="000000"/>
          <w:sz w:val="28"/>
        </w:rPr>
        <w:lastRenderedPageBreak/>
        <w:t xml:space="preserve"> 9 КЛАСС </w:t>
      </w:r>
    </w:p>
    <w:tbl>
      <w:tblPr>
        <w:tblW w:w="13497"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2"/>
        <w:gridCol w:w="5774"/>
        <w:gridCol w:w="1856"/>
        <w:gridCol w:w="2265"/>
        <w:gridCol w:w="2350"/>
      </w:tblGrid>
      <w:tr w:rsidR="005C014C" w:rsidTr="005C014C">
        <w:trPr>
          <w:trHeight w:val="151"/>
          <w:tblCellSpacing w:w="20" w:type="nil"/>
        </w:trPr>
        <w:tc>
          <w:tcPr>
            <w:tcW w:w="1252" w:type="dxa"/>
            <w:vMerge w:val="restart"/>
            <w:tcMar>
              <w:top w:w="50" w:type="dxa"/>
              <w:left w:w="100" w:type="dxa"/>
            </w:tcMar>
            <w:vAlign w:val="center"/>
          </w:tcPr>
          <w:p w:rsidR="005C014C" w:rsidRDefault="005C014C">
            <w:pPr>
              <w:spacing w:after="0"/>
              <w:ind w:left="135"/>
            </w:pPr>
            <w:r>
              <w:rPr>
                <w:rFonts w:ascii="Times New Roman" w:hAnsi="Times New Roman"/>
                <w:b/>
                <w:color w:val="000000"/>
                <w:sz w:val="24"/>
              </w:rPr>
              <w:t xml:space="preserve">№ п/п </w:t>
            </w:r>
          </w:p>
          <w:p w:rsidR="005C014C" w:rsidRDefault="005C014C">
            <w:pPr>
              <w:spacing w:after="0"/>
              <w:ind w:left="135"/>
            </w:pPr>
          </w:p>
        </w:tc>
        <w:tc>
          <w:tcPr>
            <w:tcW w:w="5774" w:type="dxa"/>
            <w:vMerge w:val="restart"/>
            <w:tcMar>
              <w:top w:w="50" w:type="dxa"/>
              <w:left w:w="100" w:type="dxa"/>
            </w:tcMar>
            <w:vAlign w:val="center"/>
          </w:tcPr>
          <w:p w:rsidR="005C014C" w:rsidRDefault="005C014C">
            <w:pPr>
              <w:spacing w:after="0"/>
              <w:ind w:left="135"/>
            </w:pPr>
            <w:r>
              <w:rPr>
                <w:rFonts w:ascii="Times New Roman" w:hAnsi="Times New Roman"/>
                <w:b/>
                <w:color w:val="000000"/>
                <w:sz w:val="24"/>
              </w:rPr>
              <w:t xml:space="preserve">Наименование разделов и тем программы </w:t>
            </w:r>
          </w:p>
          <w:p w:rsidR="005C014C" w:rsidRDefault="005C014C">
            <w:pPr>
              <w:spacing w:after="0"/>
              <w:ind w:left="135"/>
            </w:pPr>
          </w:p>
        </w:tc>
        <w:tc>
          <w:tcPr>
            <w:tcW w:w="0" w:type="auto"/>
            <w:gridSpan w:val="3"/>
            <w:tcMar>
              <w:top w:w="50" w:type="dxa"/>
              <w:left w:w="100" w:type="dxa"/>
            </w:tcMar>
            <w:vAlign w:val="center"/>
          </w:tcPr>
          <w:p w:rsidR="005C014C" w:rsidRDefault="005C014C">
            <w:pPr>
              <w:spacing w:after="0"/>
            </w:pPr>
            <w:r>
              <w:rPr>
                <w:rFonts w:ascii="Times New Roman" w:hAnsi="Times New Roman"/>
                <w:b/>
                <w:color w:val="000000"/>
                <w:sz w:val="24"/>
              </w:rPr>
              <w:t>Количество часов</w:t>
            </w:r>
          </w:p>
        </w:tc>
      </w:tr>
      <w:tr w:rsidR="005C014C" w:rsidTr="005C014C">
        <w:trPr>
          <w:trHeight w:val="151"/>
          <w:tblCellSpacing w:w="20" w:type="nil"/>
        </w:trPr>
        <w:tc>
          <w:tcPr>
            <w:tcW w:w="0" w:type="auto"/>
            <w:vMerge/>
            <w:tcBorders>
              <w:top w:val="nil"/>
            </w:tcBorders>
            <w:tcMar>
              <w:top w:w="50" w:type="dxa"/>
              <w:left w:w="100" w:type="dxa"/>
            </w:tcMar>
          </w:tcPr>
          <w:p w:rsidR="005C014C" w:rsidRDefault="005C014C"/>
        </w:tc>
        <w:tc>
          <w:tcPr>
            <w:tcW w:w="0" w:type="auto"/>
            <w:vMerge/>
            <w:tcBorders>
              <w:top w:val="nil"/>
            </w:tcBorders>
            <w:tcMar>
              <w:top w:w="50" w:type="dxa"/>
              <w:left w:w="100" w:type="dxa"/>
            </w:tcMar>
          </w:tcPr>
          <w:p w:rsidR="005C014C" w:rsidRDefault="005C014C"/>
        </w:tc>
        <w:tc>
          <w:tcPr>
            <w:tcW w:w="1856" w:type="dxa"/>
            <w:tcMar>
              <w:top w:w="50" w:type="dxa"/>
              <w:left w:w="100" w:type="dxa"/>
            </w:tcMar>
            <w:vAlign w:val="center"/>
          </w:tcPr>
          <w:p w:rsidR="005C014C" w:rsidRDefault="005C014C">
            <w:pPr>
              <w:spacing w:after="0"/>
              <w:ind w:left="135"/>
            </w:pPr>
            <w:r>
              <w:rPr>
                <w:rFonts w:ascii="Times New Roman" w:hAnsi="Times New Roman"/>
                <w:b/>
                <w:color w:val="000000"/>
                <w:sz w:val="24"/>
              </w:rPr>
              <w:t xml:space="preserve">Всего </w:t>
            </w:r>
          </w:p>
          <w:p w:rsidR="005C014C" w:rsidRDefault="005C014C">
            <w:pPr>
              <w:spacing w:after="0"/>
              <w:ind w:left="135"/>
            </w:pPr>
          </w:p>
        </w:tc>
        <w:tc>
          <w:tcPr>
            <w:tcW w:w="2265" w:type="dxa"/>
            <w:tcMar>
              <w:top w:w="50" w:type="dxa"/>
              <w:left w:w="100" w:type="dxa"/>
            </w:tcMar>
            <w:vAlign w:val="center"/>
          </w:tcPr>
          <w:p w:rsidR="005C014C" w:rsidRDefault="005C014C">
            <w:pPr>
              <w:spacing w:after="0"/>
              <w:ind w:left="135"/>
            </w:pPr>
            <w:r>
              <w:rPr>
                <w:rFonts w:ascii="Times New Roman" w:hAnsi="Times New Roman"/>
                <w:b/>
                <w:color w:val="000000"/>
                <w:sz w:val="24"/>
              </w:rPr>
              <w:t xml:space="preserve">Контрольные работы </w:t>
            </w:r>
          </w:p>
          <w:p w:rsidR="005C014C" w:rsidRDefault="005C014C">
            <w:pPr>
              <w:spacing w:after="0"/>
              <w:ind w:left="135"/>
            </w:pPr>
          </w:p>
        </w:tc>
        <w:tc>
          <w:tcPr>
            <w:tcW w:w="2350" w:type="dxa"/>
            <w:tcMar>
              <w:top w:w="50" w:type="dxa"/>
              <w:left w:w="100" w:type="dxa"/>
            </w:tcMar>
            <w:vAlign w:val="center"/>
          </w:tcPr>
          <w:p w:rsidR="005C014C" w:rsidRDefault="005C014C">
            <w:pPr>
              <w:spacing w:after="0"/>
              <w:ind w:left="135"/>
            </w:pPr>
            <w:r>
              <w:rPr>
                <w:rFonts w:ascii="Times New Roman" w:hAnsi="Times New Roman"/>
                <w:b/>
                <w:color w:val="000000"/>
                <w:sz w:val="24"/>
              </w:rPr>
              <w:t xml:space="preserve">Практические работы </w:t>
            </w:r>
          </w:p>
          <w:p w:rsidR="005C014C" w:rsidRDefault="005C014C">
            <w:pPr>
              <w:spacing w:after="0"/>
              <w:ind w:left="135"/>
            </w:pPr>
          </w:p>
        </w:tc>
      </w:tr>
      <w:tr w:rsidR="005C014C" w:rsidRPr="00E478F7" w:rsidTr="005C014C">
        <w:trPr>
          <w:trHeight w:val="151"/>
          <w:tblCellSpacing w:w="20" w:type="nil"/>
        </w:trPr>
        <w:tc>
          <w:tcPr>
            <w:tcW w:w="1252" w:type="dxa"/>
            <w:tcMar>
              <w:top w:w="50" w:type="dxa"/>
              <w:left w:w="100" w:type="dxa"/>
            </w:tcMar>
            <w:vAlign w:val="center"/>
          </w:tcPr>
          <w:p w:rsidR="005C014C" w:rsidRDefault="007A6EF3">
            <w:pPr>
              <w:spacing w:after="0"/>
            </w:pPr>
            <w:r>
              <w:rPr>
                <w:rFonts w:ascii="Times New Roman" w:hAnsi="Times New Roman"/>
                <w:color w:val="000000"/>
                <w:sz w:val="24"/>
              </w:rPr>
              <w:t>1</w:t>
            </w:r>
          </w:p>
        </w:tc>
        <w:tc>
          <w:tcPr>
            <w:tcW w:w="5774" w:type="dxa"/>
            <w:tcMar>
              <w:top w:w="50" w:type="dxa"/>
              <w:left w:w="100" w:type="dxa"/>
            </w:tcMar>
            <w:vAlign w:val="center"/>
          </w:tcPr>
          <w:p w:rsidR="005C014C" w:rsidRPr="007A6EF3" w:rsidRDefault="007A6EF3">
            <w:pPr>
              <w:spacing w:after="0"/>
              <w:ind w:left="135"/>
              <w:rPr>
                <w:lang w:val="ru-RU"/>
              </w:rPr>
            </w:pPr>
            <w:r w:rsidRPr="007A6EF3">
              <w:rPr>
                <w:rFonts w:ascii="Times New Roman" w:eastAsia="Times New Roman" w:hAnsi="Times New Roman" w:cs="Times New Roman"/>
                <w:b/>
                <w:sz w:val="24"/>
                <w:szCs w:val="24"/>
                <w:lang w:val="ru-RU" w:eastAsia="ru-RU"/>
              </w:rPr>
              <w:t>Введение. Общая характеристика химических элементов и химических реакций. Периодический закон и периодическая система химических  элементов Д.И.Менделеева</w:t>
            </w:r>
          </w:p>
        </w:tc>
        <w:tc>
          <w:tcPr>
            <w:tcW w:w="1856" w:type="dxa"/>
            <w:tcMar>
              <w:top w:w="50" w:type="dxa"/>
              <w:left w:w="100" w:type="dxa"/>
            </w:tcMar>
            <w:vAlign w:val="center"/>
          </w:tcPr>
          <w:p w:rsidR="005C014C" w:rsidRDefault="005C014C">
            <w:pPr>
              <w:spacing w:after="0"/>
              <w:ind w:left="135"/>
              <w:jc w:val="center"/>
            </w:pPr>
            <w:r w:rsidRPr="00E478F7">
              <w:rPr>
                <w:rFonts w:ascii="Times New Roman" w:hAnsi="Times New Roman"/>
                <w:color w:val="000000"/>
                <w:sz w:val="24"/>
                <w:lang w:val="ru-RU"/>
              </w:rPr>
              <w:t xml:space="preserve"> </w:t>
            </w:r>
            <w:r w:rsidR="007A6EF3">
              <w:rPr>
                <w:rFonts w:ascii="Times New Roman" w:hAnsi="Times New Roman"/>
                <w:color w:val="000000"/>
                <w:sz w:val="24"/>
              </w:rPr>
              <w:t>10</w:t>
            </w:r>
            <w:r>
              <w:rPr>
                <w:rFonts w:ascii="Times New Roman" w:hAnsi="Times New Roman"/>
                <w:color w:val="000000"/>
                <w:sz w:val="24"/>
              </w:rPr>
              <w:t xml:space="preserve"> </w:t>
            </w:r>
          </w:p>
        </w:tc>
        <w:tc>
          <w:tcPr>
            <w:tcW w:w="2265" w:type="dxa"/>
            <w:tcMar>
              <w:top w:w="50" w:type="dxa"/>
              <w:left w:w="100" w:type="dxa"/>
            </w:tcMar>
            <w:vAlign w:val="center"/>
          </w:tcPr>
          <w:p w:rsidR="005C014C" w:rsidRDefault="005C014C">
            <w:pPr>
              <w:spacing w:after="0"/>
              <w:ind w:left="135"/>
              <w:jc w:val="center"/>
            </w:pPr>
            <w:r>
              <w:rPr>
                <w:rFonts w:ascii="Times New Roman" w:hAnsi="Times New Roman"/>
                <w:color w:val="000000"/>
                <w:sz w:val="24"/>
              </w:rPr>
              <w:t xml:space="preserve"> 1 </w:t>
            </w:r>
          </w:p>
        </w:tc>
        <w:tc>
          <w:tcPr>
            <w:tcW w:w="2350" w:type="dxa"/>
            <w:tcMar>
              <w:top w:w="50" w:type="dxa"/>
              <w:left w:w="100" w:type="dxa"/>
            </w:tcMar>
            <w:vAlign w:val="center"/>
          </w:tcPr>
          <w:p w:rsidR="005C014C" w:rsidRPr="007A6EF3" w:rsidRDefault="007A6EF3">
            <w:pPr>
              <w:spacing w:after="0"/>
              <w:ind w:left="135"/>
              <w:jc w:val="center"/>
              <w:rPr>
                <w:lang w:val="ru-RU"/>
              </w:rPr>
            </w:pPr>
            <w:r>
              <w:rPr>
                <w:lang w:val="ru-RU"/>
              </w:rPr>
              <w:t>0</w:t>
            </w:r>
          </w:p>
        </w:tc>
      </w:tr>
      <w:tr w:rsidR="005C014C" w:rsidRPr="00E478F7" w:rsidTr="005C014C">
        <w:trPr>
          <w:trHeight w:val="151"/>
          <w:tblCellSpacing w:w="20" w:type="nil"/>
        </w:trPr>
        <w:tc>
          <w:tcPr>
            <w:tcW w:w="1252" w:type="dxa"/>
            <w:tcMar>
              <w:top w:w="50" w:type="dxa"/>
              <w:left w:w="100" w:type="dxa"/>
            </w:tcMar>
            <w:vAlign w:val="center"/>
          </w:tcPr>
          <w:p w:rsidR="005C014C" w:rsidRDefault="005C014C">
            <w:pPr>
              <w:spacing w:after="0"/>
            </w:pPr>
            <w:r>
              <w:rPr>
                <w:rFonts w:ascii="Times New Roman" w:hAnsi="Times New Roman"/>
                <w:color w:val="000000"/>
                <w:sz w:val="24"/>
              </w:rPr>
              <w:t>2</w:t>
            </w:r>
          </w:p>
        </w:tc>
        <w:tc>
          <w:tcPr>
            <w:tcW w:w="5774" w:type="dxa"/>
            <w:tcMar>
              <w:top w:w="50" w:type="dxa"/>
              <w:left w:w="100" w:type="dxa"/>
            </w:tcMar>
            <w:vAlign w:val="center"/>
          </w:tcPr>
          <w:p w:rsidR="005C014C" w:rsidRDefault="007A6EF3">
            <w:pPr>
              <w:spacing w:after="0"/>
              <w:ind w:left="135"/>
            </w:pPr>
            <w:r>
              <w:rPr>
                <w:rFonts w:ascii="Times New Roman" w:eastAsia="Times New Roman" w:hAnsi="Times New Roman" w:cs="Times New Roman"/>
                <w:b/>
                <w:sz w:val="24"/>
                <w:szCs w:val="24"/>
                <w:lang w:eastAsia="ru-RU"/>
              </w:rPr>
              <w:t>Металлы</w:t>
            </w:r>
          </w:p>
        </w:tc>
        <w:tc>
          <w:tcPr>
            <w:tcW w:w="1856" w:type="dxa"/>
            <w:tcMar>
              <w:top w:w="50" w:type="dxa"/>
              <w:left w:w="100" w:type="dxa"/>
            </w:tcMar>
            <w:vAlign w:val="center"/>
          </w:tcPr>
          <w:p w:rsidR="005C014C" w:rsidRDefault="007A6EF3">
            <w:pPr>
              <w:spacing w:after="0"/>
              <w:ind w:left="135"/>
              <w:jc w:val="center"/>
            </w:pPr>
            <w:r>
              <w:rPr>
                <w:rFonts w:ascii="Times New Roman" w:hAnsi="Times New Roman"/>
                <w:color w:val="000000"/>
                <w:sz w:val="24"/>
              </w:rPr>
              <w:t xml:space="preserve"> 19</w:t>
            </w:r>
          </w:p>
        </w:tc>
        <w:tc>
          <w:tcPr>
            <w:tcW w:w="2265" w:type="dxa"/>
            <w:tcMar>
              <w:top w:w="50" w:type="dxa"/>
              <w:left w:w="100" w:type="dxa"/>
            </w:tcMar>
            <w:vAlign w:val="center"/>
          </w:tcPr>
          <w:p w:rsidR="005C014C" w:rsidRPr="007A6EF3" w:rsidRDefault="007A6EF3">
            <w:pPr>
              <w:spacing w:after="0"/>
              <w:ind w:left="135"/>
              <w:jc w:val="center"/>
              <w:rPr>
                <w:lang w:val="ru-RU"/>
              </w:rPr>
            </w:pPr>
            <w:r>
              <w:rPr>
                <w:lang w:val="ru-RU"/>
              </w:rPr>
              <w:t>1</w:t>
            </w:r>
          </w:p>
        </w:tc>
        <w:tc>
          <w:tcPr>
            <w:tcW w:w="2350" w:type="dxa"/>
            <w:tcMar>
              <w:top w:w="50" w:type="dxa"/>
              <w:left w:w="100" w:type="dxa"/>
            </w:tcMar>
            <w:vAlign w:val="center"/>
          </w:tcPr>
          <w:p w:rsidR="005C014C" w:rsidRPr="007A6EF3" w:rsidRDefault="007A6EF3">
            <w:pPr>
              <w:spacing w:after="0"/>
              <w:ind w:left="135"/>
              <w:jc w:val="center"/>
              <w:rPr>
                <w:lang w:val="ru-RU"/>
              </w:rPr>
            </w:pPr>
            <w:r>
              <w:rPr>
                <w:lang w:val="ru-RU"/>
              </w:rPr>
              <w:t>4</w:t>
            </w:r>
          </w:p>
        </w:tc>
      </w:tr>
      <w:tr w:rsidR="005C014C" w:rsidRPr="00E478F7" w:rsidTr="005C014C">
        <w:trPr>
          <w:trHeight w:val="151"/>
          <w:tblCellSpacing w:w="20" w:type="nil"/>
        </w:trPr>
        <w:tc>
          <w:tcPr>
            <w:tcW w:w="1252" w:type="dxa"/>
            <w:tcMar>
              <w:top w:w="50" w:type="dxa"/>
              <w:left w:w="100" w:type="dxa"/>
            </w:tcMar>
            <w:vAlign w:val="center"/>
          </w:tcPr>
          <w:p w:rsidR="005C014C" w:rsidRDefault="005C014C">
            <w:pPr>
              <w:spacing w:after="0"/>
            </w:pPr>
            <w:r>
              <w:rPr>
                <w:rFonts w:ascii="Times New Roman" w:hAnsi="Times New Roman"/>
                <w:color w:val="000000"/>
                <w:sz w:val="24"/>
              </w:rPr>
              <w:t>3</w:t>
            </w:r>
          </w:p>
        </w:tc>
        <w:tc>
          <w:tcPr>
            <w:tcW w:w="5774" w:type="dxa"/>
            <w:tcMar>
              <w:top w:w="50" w:type="dxa"/>
              <w:left w:w="100" w:type="dxa"/>
            </w:tcMar>
            <w:vAlign w:val="center"/>
          </w:tcPr>
          <w:p w:rsidR="005C014C" w:rsidRPr="00E478F7" w:rsidRDefault="007A6EF3">
            <w:pPr>
              <w:spacing w:after="0"/>
              <w:ind w:left="135"/>
              <w:rPr>
                <w:lang w:val="ru-RU"/>
              </w:rPr>
            </w:pPr>
            <w:r w:rsidRPr="009B19A9">
              <w:rPr>
                <w:rFonts w:ascii="Times New Roman" w:eastAsia="Times New Roman" w:hAnsi="Times New Roman" w:cs="Times New Roman"/>
                <w:b/>
                <w:sz w:val="24"/>
                <w:szCs w:val="24"/>
                <w:lang w:eastAsia="ru-RU"/>
              </w:rPr>
              <w:t>Неметаллы</w:t>
            </w:r>
          </w:p>
        </w:tc>
        <w:tc>
          <w:tcPr>
            <w:tcW w:w="1856" w:type="dxa"/>
            <w:tcMar>
              <w:top w:w="50" w:type="dxa"/>
              <w:left w:w="100" w:type="dxa"/>
            </w:tcMar>
            <w:vAlign w:val="center"/>
          </w:tcPr>
          <w:p w:rsidR="005C014C" w:rsidRDefault="005C014C">
            <w:pPr>
              <w:spacing w:after="0"/>
              <w:ind w:left="135"/>
              <w:jc w:val="center"/>
            </w:pPr>
            <w:r w:rsidRPr="00E478F7">
              <w:rPr>
                <w:rFonts w:ascii="Times New Roman" w:hAnsi="Times New Roman"/>
                <w:color w:val="000000"/>
                <w:sz w:val="24"/>
                <w:lang w:val="ru-RU"/>
              </w:rPr>
              <w:t xml:space="preserve"> </w:t>
            </w:r>
            <w:r w:rsidR="007A6EF3">
              <w:rPr>
                <w:rFonts w:ascii="Times New Roman" w:hAnsi="Times New Roman"/>
                <w:color w:val="000000"/>
                <w:sz w:val="24"/>
                <w:lang w:val="ru-RU"/>
              </w:rPr>
              <w:t>2</w:t>
            </w:r>
            <w:r>
              <w:rPr>
                <w:rFonts w:ascii="Times New Roman" w:hAnsi="Times New Roman"/>
                <w:color w:val="000000"/>
                <w:sz w:val="24"/>
              </w:rPr>
              <w:t xml:space="preserve">8 </w:t>
            </w:r>
          </w:p>
        </w:tc>
        <w:tc>
          <w:tcPr>
            <w:tcW w:w="2265" w:type="dxa"/>
            <w:tcMar>
              <w:top w:w="50" w:type="dxa"/>
              <w:left w:w="100" w:type="dxa"/>
            </w:tcMar>
            <w:vAlign w:val="center"/>
          </w:tcPr>
          <w:p w:rsidR="005C014C" w:rsidRDefault="005C014C">
            <w:pPr>
              <w:spacing w:after="0"/>
              <w:ind w:left="135"/>
              <w:jc w:val="center"/>
            </w:pPr>
            <w:r>
              <w:rPr>
                <w:rFonts w:ascii="Times New Roman" w:hAnsi="Times New Roman"/>
                <w:color w:val="000000"/>
                <w:sz w:val="24"/>
              </w:rPr>
              <w:t xml:space="preserve"> 1 </w:t>
            </w:r>
          </w:p>
        </w:tc>
        <w:tc>
          <w:tcPr>
            <w:tcW w:w="2350" w:type="dxa"/>
            <w:tcMar>
              <w:top w:w="50" w:type="dxa"/>
              <w:left w:w="100" w:type="dxa"/>
            </w:tcMar>
            <w:vAlign w:val="center"/>
          </w:tcPr>
          <w:p w:rsidR="005C014C" w:rsidRDefault="007A6EF3">
            <w:pPr>
              <w:spacing w:after="0"/>
              <w:ind w:left="135"/>
              <w:jc w:val="center"/>
            </w:pPr>
            <w:r>
              <w:rPr>
                <w:rFonts w:ascii="Times New Roman" w:hAnsi="Times New Roman"/>
                <w:color w:val="000000"/>
                <w:sz w:val="24"/>
              </w:rPr>
              <w:t xml:space="preserve"> 4</w:t>
            </w:r>
          </w:p>
        </w:tc>
      </w:tr>
      <w:tr w:rsidR="007A6EF3" w:rsidRPr="00E478F7" w:rsidTr="005C014C">
        <w:trPr>
          <w:trHeight w:val="151"/>
          <w:tblCellSpacing w:w="20" w:type="nil"/>
        </w:trPr>
        <w:tc>
          <w:tcPr>
            <w:tcW w:w="1252" w:type="dxa"/>
            <w:tcMar>
              <w:top w:w="50" w:type="dxa"/>
              <w:left w:w="100" w:type="dxa"/>
            </w:tcMar>
            <w:vAlign w:val="center"/>
          </w:tcPr>
          <w:p w:rsidR="007A6EF3" w:rsidRPr="007A6EF3" w:rsidRDefault="007A6EF3">
            <w:pPr>
              <w:spacing w:after="0"/>
              <w:rPr>
                <w:rFonts w:ascii="Times New Roman" w:hAnsi="Times New Roman"/>
                <w:color w:val="000000"/>
                <w:sz w:val="24"/>
                <w:lang w:val="ru-RU"/>
              </w:rPr>
            </w:pPr>
            <w:r>
              <w:rPr>
                <w:rFonts w:ascii="Times New Roman" w:hAnsi="Times New Roman"/>
                <w:color w:val="000000"/>
                <w:sz w:val="24"/>
                <w:lang w:val="ru-RU"/>
              </w:rPr>
              <w:t>4</w:t>
            </w:r>
          </w:p>
        </w:tc>
        <w:tc>
          <w:tcPr>
            <w:tcW w:w="5774" w:type="dxa"/>
            <w:tcMar>
              <w:top w:w="50" w:type="dxa"/>
              <w:left w:w="100" w:type="dxa"/>
            </w:tcMar>
            <w:vAlign w:val="center"/>
          </w:tcPr>
          <w:p w:rsidR="007A6EF3" w:rsidRPr="009B19A9" w:rsidRDefault="007A6EF3">
            <w:pPr>
              <w:spacing w:after="0"/>
              <w:ind w:left="135"/>
              <w:rPr>
                <w:rFonts w:ascii="Times New Roman" w:eastAsia="Times New Roman" w:hAnsi="Times New Roman" w:cs="Times New Roman"/>
                <w:b/>
                <w:sz w:val="24"/>
                <w:szCs w:val="24"/>
                <w:lang w:eastAsia="ru-RU"/>
              </w:rPr>
            </w:pPr>
            <w:r w:rsidRPr="007A6EF3">
              <w:rPr>
                <w:rFonts w:ascii="Times New Roman" w:eastAsia="Times New Roman" w:hAnsi="Times New Roman" w:cs="Times New Roman"/>
                <w:b/>
                <w:sz w:val="24"/>
                <w:szCs w:val="24"/>
                <w:lang w:val="ru-RU" w:eastAsia="ru-RU"/>
              </w:rPr>
              <w:t xml:space="preserve">Обобщение знаний по химии за курс основной школы. </w:t>
            </w:r>
            <w:r w:rsidRPr="009B19A9">
              <w:rPr>
                <w:rFonts w:ascii="Times New Roman" w:eastAsia="Times New Roman" w:hAnsi="Times New Roman" w:cs="Times New Roman"/>
                <w:b/>
                <w:sz w:val="24"/>
                <w:szCs w:val="24"/>
                <w:lang w:eastAsia="ru-RU"/>
              </w:rPr>
              <w:t>Подготовка</w:t>
            </w:r>
            <w:r>
              <w:rPr>
                <w:rFonts w:ascii="Times New Roman" w:eastAsia="Times New Roman" w:hAnsi="Times New Roman" w:cs="Times New Roman"/>
                <w:b/>
                <w:sz w:val="24"/>
                <w:szCs w:val="24"/>
                <w:lang w:eastAsia="ru-RU"/>
              </w:rPr>
              <w:t xml:space="preserve"> к итоговой аттестации</w:t>
            </w:r>
          </w:p>
        </w:tc>
        <w:tc>
          <w:tcPr>
            <w:tcW w:w="1856" w:type="dxa"/>
            <w:tcMar>
              <w:top w:w="50" w:type="dxa"/>
              <w:left w:w="100" w:type="dxa"/>
            </w:tcMar>
            <w:vAlign w:val="center"/>
          </w:tcPr>
          <w:p w:rsidR="007A6EF3" w:rsidRPr="00E478F7" w:rsidRDefault="007A6EF3">
            <w:pPr>
              <w:spacing w:after="0"/>
              <w:ind w:left="135"/>
              <w:jc w:val="center"/>
              <w:rPr>
                <w:rFonts w:ascii="Times New Roman" w:hAnsi="Times New Roman"/>
                <w:color w:val="000000"/>
                <w:sz w:val="24"/>
                <w:lang w:val="ru-RU"/>
              </w:rPr>
            </w:pPr>
            <w:r>
              <w:rPr>
                <w:rFonts w:ascii="Times New Roman" w:hAnsi="Times New Roman"/>
                <w:color w:val="000000"/>
                <w:sz w:val="24"/>
                <w:lang w:val="ru-RU"/>
              </w:rPr>
              <w:t>9</w:t>
            </w:r>
          </w:p>
        </w:tc>
        <w:tc>
          <w:tcPr>
            <w:tcW w:w="2265" w:type="dxa"/>
            <w:tcMar>
              <w:top w:w="50" w:type="dxa"/>
              <w:left w:w="100" w:type="dxa"/>
            </w:tcMar>
            <w:vAlign w:val="center"/>
          </w:tcPr>
          <w:p w:rsidR="007A6EF3" w:rsidRPr="007A6EF3" w:rsidRDefault="007A6EF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2350" w:type="dxa"/>
            <w:tcMar>
              <w:top w:w="50" w:type="dxa"/>
              <w:left w:w="100" w:type="dxa"/>
            </w:tcMar>
            <w:vAlign w:val="center"/>
          </w:tcPr>
          <w:p w:rsidR="007A6EF3" w:rsidRPr="007A6EF3" w:rsidRDefault="007A6EF3">
            <w:pPr>
              <w:spacing w:after="0"/>
              <w:ind w:left="135"/>
              <w:jc w:val="center"/>
              <w:rPr>
                <w:rFonts w:ascii="Times New Roman" w:hAnsi="Times New Roman"/>
                <w:color w:val="000000"/>
                <w:sz w:val="24"/>
                <w:lang w:val="ru-RU"/>
              </w:rPr>
            </w:pPr>
            <w:r>
              <w:rPr>
                <w:rFonts w:ascii="Times New Roman" w:hAnsi="Times New Roman"/>
                <w:color w:val="000000"/>
                <w:sz w:val="24"/>
                <w:lang w:val="ru-RU"/>
              </w:rPr>
              <w:t>0</w:t>
            </w:r>
          </w:p>
        </w:tc>
      </w:tr>
      <w:tr w:rsidR="007A6EF3" w:rsidRPr="00E478F7" w:rsidTr="005C014C">
        <w:trPr>
          <w:trHeight w:val="151"/>
          <w:tblCellSpacing w:w="20" w:type="nil"/>
        </w:trPr>
        <w:tc>
          <w:tcPr>
            <w:tcW w:w="1252" w:type="dxa"/>
            <w:tcMar>
              <w:top w:w="50" w:type="dxa"/>
              <w:left w:w="100" w:type="dxa"/>
            </w:tcMar>
            <w:vAlign w:val="center"/>
          </w:tcPr>
          <w:p w:rsidR="007A6EF3" w:rsidRDefault="007A6EF3">
            <w:pPr>
              <w:spacing w:after="0"/>
              <w:rPr>
                <w:rFonts w:ascii="Times New Roman" w:hAnsi="Times New Roman"/>
                <w:color w:val="000000"/>
                <w:sz w:val="24"/>
                <w:lang w:val="ru-RU"/>
              </w:rPr>
            </w:pPr>
            <w:r>
              <w:rPr>
                <w:rFonts w:ascii="Times New Roman" w:hAnsi="Times New Roman"/>
                <w:color w:val="000000"/>
                <w:sz w:val="24"/>
                <w:lang w:val="ru-RU"/>
              </w:rPr>
              <w:t>5</w:t>
            </w:r>
          </w:p>
        </w:tc>
        <w:tc>
          <w:tcPr>
            <w:tcW w:w="5774" w:type="dxa"/>
            <w:tcMar>
              <w:top w:w="50" w:type="dxa"/>
              <w:left w:w="100" w:type="dxa"/>
            </w:tcMar>
            <w:vAlign w:val="center"/>
          </w:tcPr>
          <w:p w:rsidR="007A6EF3" w:rsidRPr="007A6EF3" w:rsidRDefault="007A6EF3">
            <w:pPr>
              <w:spacing w:after="0"/>
              <w:ind w:left="135"/>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 xml:space="preserve">Резерв </w:t>
            </w:r>
          </w:p>
        </w:tc>
        <w:tc>
          <w:tcPr>
            <w:tcW w:w="1856" w:type="dxa"/>
            <w:tcMar>
              <w:top w:w="50" w:type="dxa"/>
              <w:left w:w="100" w:type="dxa"/>
            </w:tcMar>
            <w:vAlign w:val="center"/>
          </w:tcPr>
          <w:p w:rsidR="007A6EF3" w:rsidRDefault="007A6EF3">
            <w:pPr>
              <w:spacing w:after="0"/>
              <w:ind w:left="135"/>
              <w:jc w:val="center"/>
              <w:rPr>
                <w:rFonts w:ascii="Times New Roman" w:hAnsi="Times New Roman"/>
                <w:color w:val="000000"/>
                <w:sz w:val="24"/>
                <w:lang w:val="ru-RU"/>
              </w:rPr>
            </w:pPr>
            <w:r>
              <w:rPr>
                <w:rFonts w:ascii="Times New Roman" w:hAnsi="Times New Roman"/>
                <w:color w:val="000000"/>
                <w:sz w:val="24"/>
                <w:lang w:val="ru-RU"/>
              </w:rPr>
              <w:t>2</w:t>
            </w:r>
          </w:p>
        </w:tc>
        <w:tc>
          <w:tcPr>
            <w:tcW w:w="2265" w:type="dxa"/>
            <w:tcMar>
              <w:top w:w="50" w:type="dxa"/>
              <w:left w:w="100" w:type="dxa"/>
            </w:tcMar>
            <w:vAlign w:val="center"/>
          </w:tcPr>
          <w:p w:rsidR="007A6EF3" w:rsidRDefault="007A6EF3">
            <w:pPr>
              <w:spacing w:after="0"/>
              <w:ind w:left="135"/>
              <w:jc w:val="center"/>
              <w:rPr>
                <w:rFonts w:ascii="Times New Roman" w:hAnsi="Times New Roman"/>
                <w:color w:val="000000"/>
                <w:sz w:val="24"/>
                <w:lang w:val="ru-RU"/>
              </w:rPr>
            </w:pPr>
          </w:p>
        </w:tc>
        <w:tc>
          <w:tcPr>
            <w:tcW w:w="2350" w:type="dxa"/>
            <w:tcMar>
              <w:top w:w="50" w:type="dxa"/>
              <w:left w:w="100" w:type="dxa"/>
            </w:tcMar>
            <w:vAlign w:val="center"/>
          </w:tcPr>
          <w:p w:rsidR="007A6EF3" w:rsidRDefault="007A6EF3">
            <w:pPr>
              <w:spacing w:after="0"/>
              <w:ind w:left="135"/>
              <w:jc w:val="center"/>
              <w:rPr>
                <w:rFonts w:ascii="Times New Roman" w:hAnsi="Times New Roman"/>
                <w:color w:val="000000"/>
                <w:sz w:val="24"/>
                <w:lang w:val="ru-RU"/>
              </w:rPr>
            </w:pPr>
          </w:p>
        </w:tc>
      </w:tr>
      <w:tr w:rsidR="005C014C" w:rsidTr="005C014C">
        <w:trPr>
          <w:trHeight w:val="151"/>
          <w:tblCellSpacing w:w="20" w:type="nil"/>
        </w:trPr>
        <w:tc>
          <w:tcPr>
            <w:tcW w:w="0" w:type="auto"/>
            <w:gridSpan w:val="2"/>
            <w:tcMar>
              <w:top w:w="50" w:type="dxa"/>
              <w:left w:w="100" w:type="dxa"/>
            </w:tcMar>
            <w:vAlign w:val="center"/>
          </w:tcPr>
          <w:p w:rsidR="005C014C" w:rsidRPr="00E478F7" w:rsidRDefault="005C014C">
            <w:pPr>
              <w:spacing w:after="0"/>
              <w:ind w:left="135"/>
              <w:rPr>
                <w:lang w:val="ru-RU"/>
              </w:rPr>
            </w:pPr>
            <w:r w:rsidRPr="00E478F7">
              <w:rPr>
                <w:rFonts w:ascii="Times New Roman" w:hAnsi="Times New Roman"/>
                <w:color w:val="000000"/>
                <w:sz w:val="24"/>
                <w:lang w:val="ru-RU"/>
              </w:rPr>
              <w:t>ОБЩЕЕ КОЛИЧЕСТВО ЧАСОВ ПО ПРОГРАММЕ</w:t>
            </w:r>
          </w:p>
        </w:tc>
        <w:tc>
          <w:tcPr>
            <w:tcW w:w="1856" w:type="dxa"/>
            <w:tcMar>
              <w:top w:w="50" w:type="dxa"/>
              <w:left w:w="100" w:type="dxa"/>
            </w:tcMar>
            <w:vAlign w:val="center"/>
          </w:tcPr>
          <w:p w:rsidR="005C014C" w:rsidRDefault="005C014C">
            <w:pPr>
              <w:spacing w:after="0"/>
              <w:ind w:left="135"/>
              <w:jc w:val="center"/>
            </w:pPr>
            <w:r w:rsidRPr="00E478F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2265" w:type="dxa"/>
            <w:tcMar>
              <w:top w:w="50" w:type="dxa"/>
              <w:left w:w="100" w:type="dxa"/>
            </w:tcMar>
            <w:vAlign w:val="center"/>
          </w:tcPr>
          <w:p w:rsidR="005C014C" w:rsidRDefault="005C014C">
            <w:pPr>
              <w:spacing w:after="0"/>
              <w:ind w:left="135"/>
              <w:jc w:val="center"/>
            </w:pPr>
            <w:r>
              <w:rPr>
                <w:rFonts w:ascii="Times New Roman" w:hAnsi="Times New Roman"/>
                <w:color w:val="000000"/>
                <w:sz w:val="24"/>
              </w:rPr>
              <w:t xml:space="preserve"> 4 </w:t>
            </w:r>
          </w:p>
        </w:tc>
        <w:tc>
          <w:tcPr>
            <w:tcW w:w="2350" w:type="dxa"/>
            <w:tcMar>
              <w:top w:w="50" w:type="dxa"/>
              <w:left w:w="100" w:type="dxa"/>
            </w:tcMar>
            <w:vAlign w:val="center"/>
          </w:tcPr>
          <w:p w:rsidR="005C014C" w:rsidRDefault="007A6EF3">
            <w:pPr>
              <w:spacing w:after="0"/>
              <w:ind w:left="135"/>
              <w:jc w:val="center"/>
            </w:pPr>
            <w:r>
              <w:rPr>
                <w:rFonts w:ascii="Times New Roman" w:hAnsi="Times New Roman"/>
                <w:color w:val="000000"/>
                <w:sz w:val="24"/>
              </w:rPr>
              <w:t xml:space="preserve"> 8</w:t>
            </w:r>
          </w:p>
        </w:tc>
      </w:tr>
    </w:tbl>
    <w:p w:rsidR="00E478F7" w:rsidRDefault="00E478F7"/>
    <w:p w:rsidR="00E478F7" w:rsidRPr="00E478F7" w:rsidRDefault="00E478F7" w:rsidP="00E478F7">
      <w:pPr>
        <w:jc w:val="center"/>
        <w:rPr>
          <w:b/>
          <w:sz w:val="28"/>
          <w:lang w:val="ru-RU"/>
        </w:rPr>
      </w:pPr>
      <w:r w:rsidRPr="00E478F7">
        <w:rPr>
          <w:b/>
          <w:sz w:val="28"/>
          <w:lang w:val="ru-RU"/>
        </w:rPr>
        <w:t>Поурочное планирование 8 КЛАСС</w:t>
      </w:r>
    </w:p>
    <w:tbl>
      <w:tblPr>
        <w:tblW w:w="1403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2693"/>
        <w:gridCol w:w="2835"/>
        <w:gridCol w:w="4536"/>
        <w:gridCol w:w="1843"/>
        <w:gridCol w:w="1417"/>
      </w:tblGrid>
      <w:tr w:rsidR="00E478F7" w:rsidRPr="00942479" w:rsidTr="007A6EF3">
        <w:tc>
          <w:tcPr>
            <w:tcW w:w="710" w:type="dxa"/>
          </w:tcPr>
          <w:p w:rsidR="00E478F7" w:rsidRPr="00942479" w:rsidRDefault="00E478F7" w:rsidP="00E478F7">
            <w:pPr>
              <w:jc w:val="both"/>
              <w:rPr>
                <w:b/>
                <w:sz w:val="24"/>
                <w:szCs w:val="24"/>
              </w:rPr>
            </w:pPr>
            <w:r w:rsidRPr="00942479">
              <w:rPr>
                <w:b/>
                <w:sz w:val="24"/>
                <w:szCs w:val="24"/>
              </w:rPr>
              <w:t>№</w:t>
            </w:r>
          </w:p>
        </w:tc>
        <w:tc>
          <w:tcPr>
            <w:tcW w:w="5528" w:type="dxa"/>
            <w:gridSpan w:val="2"/>
          </w:tcPr>
          <w:p w:rsidR="00E478F7" w:rsidRPr="00942479" w:rsidRDefault="00E478F7" w:rsidP="00E478F7">
            <w:pPr>
              <w:jc w:val="both"/>
              <w:rPr>
                <w:b/>
                <w:sz w:val="24"/>
                <w:szCs w:val="24"/>
              </w:rPr>
            </w:pPr>
            <w:r w:rsidRPr="00942479">
              <w:rPr>
                <w:b/>
                <w:sz w:val="24"/>
                <w:szCs w:val="24"/>
              </w:rPr>
              <w:t>Тема урока</w:t>
            </w:r>
          </w:p>
        </w:tc>
        <w:tc>
          <w:tcPr>
            <w:tcW w:w="4536" w:type="dxa"/>
          </w:tcPr>
          <w:p w:rsidR="00E478F7" w:rsidRPr="00942479" w:rsidRDefault="00E478F7" w:rsidP="00E478F7">
            <w:pPr>
              <w:jc w:val="both"/>
              <w:rPr>
                <w:b/>
                <w:sz w:val="24"/>
                <w:szCs w:val="24"/>
              </w:rPr>
            </w:pPr>
            <w:r w:rsidRPr="00942479">
              <w:rPr>
                <w:b/>
                <w:sz w:val="24"/>
                <w:szCs w:val="24"/>
              </w:rPr>
              <w:t>Изучаемые вопросы</w:t>
            </w:r>
          </w:p>
        </w:tc>
        <w:tc>
          <w:tcPr>
            <w:tcW w:w="1843" w:type="dxa"/>
          </w:tcPr>
          <w:p w:rsidR="00E478F7" w:rsidRPr="00E478F7" w:rsidRDefault="00E478F7" w:rsidP="00E478F7">
            <w:pPr>
              <w:jc w:val="both"/>
              <w:rPr>
                <w:b/>
                <w:sz w:val="24"/>
                <w:szCs w:val="24"/>
                <w:lang w:val="ru-RU"/>
              </w:rPr>
            </w:pPr>
            <w:r>
              <w:rPr>
                <w:b/>
                <w:sz w:val="24"/>
                <w:szCs w:val="24"/>
                <w:lang w:val="ru-RU"/>
              </w:rPr>
              <w:t>Контрольные работы</w:t>
            </w:r>
          </w:p>
        </w:tc>
        <w:tc>
          <w:tcPr>
            <w:tcW w:w="1417" w:type="dxa"/>
          </w:tcPr>
          <w:p w:rsidR="00E478F7" w:rsidRPr="00E478F7" w:rsidRDefault="00E478F7" w:rsidP="00E478F7">
            <w:pPr>
              <w:jc w:val="both"/>
              <w:rPr>
                <w:b/>
                <w:sz w:val="24"/>
                <w:szCs w:val="24"/>
                <w:lang w:val="ru-RU"/>
              </w:rPr>
            </w:pPr>
            <w:r>
              <w:rPr>
                <w:b/>
                <w:sz w:val="24"/>
                <w:szCs w:val="24"/>
                <w:lang w:val="ru-RU"/>
              </w:rPr>
              <w:t>Практические работы</w:t>
            </w:r>
          </w:p>
        </w:tc>
      </w:tr>
      <w:tr w:rsidR="00E478F7" w:rsidRPr="009E2231" w:rsidTr="007A6EF3">
        <w:tc>
          <w:tcPr>
            <w:tcW w:w="710" w:type="dxa"/>
          </w:tcPr>
          <w:p w:rsidR="00E478F7" w:rsidRPr="00942479" w:rsidRDefault="00E478F7" w:rsidP="00E478F7">
            <w:pPr>
              <w:jc w:val="both"/>
              <w:rPr>
                <w:sz w:val="24"/>
                <w:szCs w:val="24"/>
              </w:rPr>
            </w:pPr>
            <w:r w:rsidRPr="00942479">
              <w:rPr>
                <w:sz w:val="24"/>
                <w:szCs w:val="24"/>
              </w:rPr>
              <w:t xml:space="preserve">1. </w:t>
            </w:r>
          </w:p>
        </w:tc>
        <w:tc>
          <w:tcPr>
            <w:tcW w:w="2693" w:type="dxa"/>
          </w:tcPr>
          <w:p w:rsidR="00E478F7" w:rsidRPr="00E478F7" w:rsidRDefault="00E478F7" w:rsidP="00E478F7">
            <w:pPr>
              <w:jc w:val="both"/>
              <w:rPr>
                <w:sz w:val="24"/>
                <w:szCs w:val="24"/>
                <w:lang w:val="ru-RU"/>
              </w:rPr>
            </w:pPr>
            <w:r w:rsidRPr="00E478F7">
              <w:rPr>
                <w:sz w:val="24"/>
                <w:szCs w:val="24"/>
                <w:lang w:val="ru-RU"/>
              </w:rPr>
              <w:t>Предмет химии. Вещества. Вводный инструктаж по охране труда и технике безопасности на уроках химии.</w:t>
            </w:r>
          </w:p>
        </w:tc>
        <w:tc>
          <w:tcPr>
            <w:tcW w:w="7371" w:type="dxa"/>
            <w:gridSpan w:val="2"/>
          </w:tcPr>
          <w:p w:rsidR="00E478F7" w:rsidRPr="00E478F7" w:rsidRDefault="00E478F7" w:rsidP="00E478F7">
            <w:pPr>
              <w:jc w:val="both"/>
              <w:rPr>
                <w:sz w:val="24"/>
                <w:szCs w:val="24"/>
                <w:lang w:val="ru-RU"/>
              </w:rPr>
            </w:pPr>
            <w:r w:rsidRPr="00E478F7">
              <w:rPr>
                <w:sz w:val="24"/>
                <w:szCs w:val="24"/>
                <w:lang w:val="ru-RU"/>
              </w:rPr>
              <w:t>Что изучает химия. Простые и сложные вещества. Свойства веществ. Химический элемент и формы его существования</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42479" w:rsidTr="007A6EF3">
        <w:tc>
          <w:tcPr>
            <w:tcW w:w="710" w:type="dxa"/>
          </w:tcPr>
          <w:p w:rsidR="00E478F7" w:rsidRPr="00942479" w:rsidRDefault="00E478F7" w:rsidP="00E478F7">
            <w:pPr>
              <w:jc w:val="both"/>
              <w:rPr>
                <w:sz w:val="24"/>
                <w:szCs w:val="24"/>
              </w:rPr>
            </w:pPr>
            <w:r w:rsidRPr="00942479">
              <w:rPr>
                <w:sz w:val="24"/>
                <w:szCs w:val="24"/>
              </w:rPr>
              <w:lastRenderedPageBreak/>
              <w:t>2</w:t>
            </w:r>
          </w:p>
        </w:tc>
        <w:tc>
          <w:tcPr>
            <w:tcW w:w="2693" w:type="dxa"/>
          </w:tcPr>
          <w:p w:rsidR="00E478F7" w:rsidRPr="00E478F7" w:rsidRDefault="00E478F7" w:rsidP="00E478F7">
            <w:pPr>
              <w:jc w:val="both"/>
              <w:rPr>
                <w:sz w:val="24"/>
                <w:szCs w:val="24"/>
                <w:lang w:val="ru-RU"/>
              </w:rPr>
            </w:pPr>
            <w:r w:rsidRPr="00E478F7">
              <w:rPr>
                <w:sz w:val="24"/>
                <w:szCs w:val="24"/>
                <w:lang w:val="ru-RU"/>
              </w:rPr>
              <w:t>Превращения веществ. Роль химии в нашей жизни</w:t>
            </w:r>
          </w:p>
        </w:tc>
        <w:tc>
          <w:tcPr>
            <w:tcW w:w="7371" w:type="dxa"/>
            <w:gridSpan w:val="2"/>
          </w:tcPr>
          <w:p w:rsidR="00E478F7" w:rsidRPr="00942479" w:rsidRDefault="00E478F7" w:rsidP="00E478F7">
            <w:pPr>
              <w:jc w:val="both"/>
              <w:rPr>
                <w:sz w:val="24"/>
                <w:szCs w:val="24"/>
              </w:rPr>
            </w:pPr>
            <w:r w:rsidRPr="00E478F7">
              <w:rPr>
                <w:sz w:val="24"/>
                <w:szCs w:val="24"/>
                <w:lang w:val="ru-RU"/>
              </w:rPr>
              <w:t xml:space="preserve">Химические явления, отличие их от физических. Достижения химии и их правильное использование. </w:t>
            </w:r>
            <w:r w:rsidRPr="00942479">
              <w:rPr>
                <w:sz w:val="24"/>
                <w:szCs w:val="24"/>
              </w:rPr>
              <w:t>Экологические проблемы химии.</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42479" w:rsidTr="007A6EF3">
        <w:tc>
          <w:tcPr>
            <w:tcW w:w="710" w:type="dxa"/>
          </w:tcPr>
          <w:p w:rsidR="00E478F7" w:rsidRPr="00942479" w:rsidRDefault="00E478F7" w:rsidP="00E478F7">
            <w:pPr>
              <w:jc w:val="both"/>
              <w:rPr>
                <w:sz w:val="24"/>
                <w:szCs w:val="24"/>
              </w:rPr>
            </w:pPr>
            <w:r w:rsidRPr="00942479">
              <w:rPr>
                <w:sz w:val="24"/>
                <w:szCs w:val="24"/>
              </w:rPr>
              <w:t>3</w:t>
            </w:r>
          </w:p>
        </w:tc>
        <w:tc>
          <w:tcPr>
            <w:tcW w:w="2693" w:type="dxa"/>
          </w:tcPr>
          <w:p w:rsidR="00E478F7" w:rsidRPr="00942479" w:rsidRDefault="00E478F7" w:rsidP="00E478F7">
            <w:pPr>
              <w:jc w:val="both"/>
              <w:rPr>
                <w:sz w:val="24"/>
                <w:szCs w:val="24"/>
              </w:rPr>
            </w:pPr>
            <w:r w:rsidRPr="00942479">
              <w:rPr>
                <w:sz w:val="24"/>
                <w:szCs w:val="24"/>
              </w:rPr>
              <w:t>Химия в центре естествознания.</w:t>
            </w:r>
          </w:p>
        </w:tc>
        <w:tc>
          <w:tcPr>
            <w:tcW w:w="7371" w:type="dxa"/>
            <w:gridSpan w:val="2"/>
          </w:tcPr>
          <w:p w:rsidR="00E478F7" w:rsidRPr="00942479" w:rsidRDefault="00E478F7" w:rsidP="00E478F7">
            <w:pPr>
              <w:jc w:val="both"/>
              <w:rPr>
                <w:sz w:val="24"/>
                <w:szCs w:val="24"/>
              </w:rPr>
            </w:pPr>
            <w:r w:rsidRPr="00E478F7">
              <w:rPr>
                <w:sz w:val="24"/>
                <w:szCs w:val="24"/>
                <w:lang w:val="ru-RU"/>
              </w:rPr>
              <w:t xml:space="preserve">Наблюдение как ведущий метод изучения естественного мира. </w:t>
            </w:r>
            <w:r w:rsidRPr="00942479">
              <w:rPr>
                <w:sz w:val="24"/>
                <w:szCs w:val="24"/>
              </w:rPr>
              <w:t>Эксперимент в естествознании.</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42479" w:rsidTr="007A6EF3">
        <w:tc>
          <w:tcPr>
            <w:tcW w:w="710" w:type="dxa"/>
          </w:tcPr>
          <w:p w:rsidR="00E478F7" w:rsidRPr="00942479" w:rsidRDefault="00E478F7" w:rsidP="00E478F7">
            <w:pPr>
              <w:jc w:val="both"/>
              <w:rPr>
                <w:sz w:val="24"/>
                <w:szCs w:val="24"/>
              </w:rPr>
            </w:pPr>
            <w:r w:rsidRPr="00942479">
              <w:rPr>
                <w:sz w:val="24"/>
                <w:szCs w:val="24"/>
              </w:rPr>
              <w:t>4</w:t>
            </w:r>
          </w:p>
        </w:tc>
        <w:tc>
          <w:tcPr>
            <w:tcW w:w="2693" w:type="dxa"/>
          </w:tcPr>
          <w:p w:rsidR="00E478F7" w:rsidRPr="00942479" w:rsidRDefault="00E478F7" w:rsidP="00E478F7">
            <w:pPr>
              <w:jc w:val="both"/>
              <w:rPr>
                <w:sz w:val="24"/>
                <w:szCs w:val="24"/>
              </w:rPr>
            </w:pPr>
            <w:r w:rsidRPr="00942479">
              <w:rPr>
                <w:sz w:val="24"/>
                <w:szCs w:val="24"/>
              </w:rPr>
              <w:t>Периодическая система химических элементов</w:t>
            </w:r>
          </w:p>
        </w:tc>
        <w:tc>
          <w:tcPr>
            <w:tcW w:w="7371" w:type="dxa"/>
            <w:gridSpan w:val="2"/>
          </w:tcPr>
          <w:p w:rsidR="00E478F7" w:rsidRPr="00942479" w:rsidRDefault="00E478F7" w:rsidP="00E478F7">
            <w:pPr>
              <w:jc w:val="both"/>
              <w:rPr>
                <w:sz w:val="24"/>
                <w:szCs w:val="24"/>
              </w:rPr>
            </w:pPr>
            <w:r w:rsidRPr="00E478F7">
              <w:rPr>
                <w:sz w:val="24"/>
                <w:szCs w:val="24"/>
                <w:lang w:val="ru-RU"/>
              </w:rPr>
              <w:t xml:space="preserve">Структура П.С. периодическая таблица как справочное пособие о свойствах химических элементов. </w:t>
            </w:r>
            <w:r w:rsidRPr="00942479">
              <w:rPr>
                <w:sz w:val="24"/>
                <w:szCs w:val="24"/>
              </w:rPr>
              <w:t>Знаки химических элементов.</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E2231" w:rsidTr="007A6EF3">
        <w:tc>
          <w:tcPr>
            <w:tcW w:w="710" w:type="dxa"/>
          </w:tcPr>
          <w:p w:rsidR="00E478F7" w:rsidRPr="00942479" w:rsidRDefault="00E478F7" w:rsidP="00E478F7">
            <w:pPr>
              <w:jc w:val="both"/>
              <w:rPr>
                <w:sz w:val="24"/>
                <w:szCs w:val="24"/>
              </w:rPr>
            </w:pPr>
            <w:r w:rsidRPr="00942479">
              <w:rPr>
                <w:sz w:val="24"/>
                <w:szCs w:val="24"/>
              </w:rPr>
              <w:t>5</w:t>
            </w:r>
          </w:p>
        </w:tc>
        <w:tc>
          <w:tcPr>
            <w:tcW w:w="2693" w:type="dxa"/>
          </w:tcPr>
          <w:p w:rsidR="00E478F7" w:rsidRPr="00E478F7" w:rsidRDefault="00E478F7" w:rsidP="00E478F7">
            <w:pPr>
              <w:jc w:val="both"/>
              <w:rPr>
                <w:sz w:val="24"/>
                <w:szCs w:val="24"/>
                <w:lang w:val="ru-RU"/>
              </w:rPr>
            </w:pPr>
            <w:r w:rsidRPr="00E478F7">
              <w:rPr>
                <w:sz w:val="24"/>
                <w:szCs w:val="24"/>
                <w:lang w:val="ru-RU"/>
              </w:rPr>
              <w:t>Химические формулы. Относительная атомная и молекулярная массы.</w:t>
            </w:r>
          </w:p>
        </w:tc>
        <w:tc>
          <w:tcPr>
            <w:tcW w:w="7371" w:type="dxa"/>
            <w:gridSpan w:val="2"/>
          </w:tcPr>
          <w:p w:rsidR="00E478F7" w:rsidRPr="00E478F7" w:rsidRDefault="00E478F7" w:rsidP="00E478F7">
            <w:pPr>
              <w:jc w:val="both"/>
              <w:rPr>
                <w:sz w:val="24"/>
                <w:szCs w:val="24"/>
                <w:lang w:val="ru-RU"/>
              </w:rPr>
            </w:pPr>
            <w:r w:rsidRPr="00E478F7">
              <w:rPr>
                <w:sz w:val="24"/>
                <w:szCs w:val="24"/>
                <w:lang w:val="ru-RU"/>
              </w:rPr>
              <w:t>Химическая формула, запись и чтение. Индекс и коэффициент. Масса атомов и молекул.</w:t>
            </w:r>
          </w:p>
          <w:p w:rsidR="00E478F7" w:rsidRPr="00E478F7" w:rsidRDefault="00E478F7" w:rsidP="00E478F7">
            <w:pPr>
              <w:jc w:val="both"/>
              <w:rPr>
                <w:color w:val="00B050"/>
                <w:sz w:val="24"/>
                <w:szCs w:val="24"/>
                <w:lang w:val="ru-RU"/>
              </w:rPr>
            </w:pPr>
            <w:r w:rsidRPr="00E478F7">
              <w:rPr>
                <w:i/>
                <w:color w:val="00B050"/>
                <w:sz w:val="24"/>
                <w:szCs w:val="24"/>
                <w:lang w:val="ru-RU"/>
              </w:rPr>
              <w:t>Самостоятельная</w:t>
            </w:r>
            <w:r w:rsidRPr="00E478F7">
              <w:rPr>
                <w:color w:val="00B050"/>
                <w:sz w:val="24"/>
                <w:szCs w:val="24"/>
                <w:lang w:val="ru-RU"/>
              </w:rPr>
              <w:t xml:space="preserve"> </w:t>
            </w:r>
            <w:r w:rsidRPr="00E478F7">
              <w:rPr>
                <w:i/>
                <w:color w:val="00B050"/>
                <w:sz w:val="24"/>
                <w:szCs w:val="24"/>
                <w:lang w:val="ru-RU"/>
              </w:rPr>
              <w:t>работа</w:t>
            </w:r>
            <w:r w:rsidRPr="00E478F7">
              <w:rPr>
                <w:color w:val="00B050"/>
                <w:sz w:val="24"/>
                <w:szCs w:val="24"/>
                <w:lang w:val="ru-RU"/>
              </w:rPr>
              <w:t xml:space="preserve"> «Определение молекулярной массы вещества»</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42479" w:rsidTr="007A6EF3">
        <w:trPr>
          <w:trHeight w:val="269"/>
        </w:trPr>
        <w:tc>
          <w:tcPr>
            <w:tcW w:w="710" w:type="dxa"/>
          </w:tcPr>
          <w:p w:rsidR="00E478F7" w:rsidRPr="00942479" w:rsidRDefault="00E478F7" w:rsidP="00E478F7">
            <w:pPr>
              <w:jc w:val="both"/>
              <w:rPr>
                <w:color w:val="003366"/>
                <w:sz w:val="24"/>
                <w:szCs w:val="24"/>
              </w:rPr>
            </w:pPr>
            <w:r w:rsidRPr="00942479">
              <w:rPr>
                <w:color w:val="003366"/>
                <w:sz w:val="24"/>
                <w:szCs w:val="24"/>
              </w:rPr>
              <w:t>6</w:t>
            </w:r>
          </w:p>
        </w:tc>
        <w:tc>
          <w:tcPr>
            <w:tcW w:w="2693" w:type="dxa"/>
          </w:tcPr>
          <w:p w:rsidR="00E478F7" w:rsidRPr="00942479" w:rsidRDefault="00E478F7" w:rsidP="00E478F7">
            <w:pPr>
              <w:jc w:val="both"/>
              <w:rPr>
                <w:color w:val="003366"/>
                <w:sz w:val="24"/>
                <w:szCs w:val="24"/>
              </w:rPr>
            </w:pPr>
            <w:r w:rsidRPr="00942479">
              <w:rPr>
                <w:color w:val="003366"/>
                <w:sz w:val="24"/>
                <w:szCs w:val="24"/>
              </w:rPr>
              <w:t>Практическая работа № 1</w:t>
            </w:r>
          </w:p>
        </w:tc>
        <w:tc>
          <w:tcPr>
            <w:tcW w:w="7371" w:type="dxa"/>
            <w:gridSpan w:val="2"/>
          </w:tcPr>
          <w:p w:rsidR="00E478F7" w:rsidRPr="00942479" w:rsidRDefault="00E478F7" w:rsidP="00E478F7">
            <w:pPr>
              <w:jc w:val="both"/>
              <w:rPr>
                <w:color w:val="003366"/>
                <w:sz w:val="24"/>
                <w:szCs w:val="24"/>
              </w:rPr>
            </w:pPr>
            <w:r w:rsidRPr="00942479">
              <w:rPr>
                <w:color w:val="003366"/>
                <w:sz w:val="24"/>
                <w:szCs w:val="24"/>
              </w:rPr>
              <w:t>Правила техники безопасности</w:t>
            </w:r>
          </w:p>
        </w:tc>
        <w:tc>
          <w:tcPr>
            <w:tcW w:w="1843" w:type="dxa"/>
          </w:tcPr>
          <w:p w:rsidR="00E478F7" w:rsidRPr="00942479" w:rsidRDefault="00E478F7" w:rsidP="00E478F7">
            <w:pPr>
              <w:jc w:val="both"/>
              <w:rPr>
                <w:color w:val="003366"/>
                <w:sz w:val="24"/>
                <w:szCs w:val="24"/>
              </w:rPr>
            </w:pPr>
          </w:p>
        </w:tc>
        <w:tc>
          <w:tcPr>
            <w:tcW w:w="1417" w:type="dxa"/>
          </w:tcPr>
          <w:p w:rsidR="00E478F7" w:rsidRPr="005C014C" w:rsidRDefault="005C014C" w:rsidP="00E478F7">
            <w:pPr>
              <w:jc w:val="both"/>
              <w:rPr>
                <w:color w:val="003366"/>
                <w:sz w:val="24"/>
                <w:szCs w:val="24"/>
                <w:lang w:val="ru-RU"/>
              </w:rPr>
            </w:pPr>
            <w:r>
              <w:rPr>
                <w:color w:val="003366"/>
                <w:sz w:val="24"/>
                <w:szCs w:val="24"/>
                <w:lang w:val="ru-RU"/>
              </w:rPr>
              <w:t>1</w:t>
            </w:r>
          </w:p>
        </w:tc>
      </w:tr>
      <w:tr w:rsidR="00E478F7" w:rsidRPr="00942479" w:rsidTr="007A6EF3">
        <w:tc>
          <w:tcPr>
            <w:tcW w:w="710" w:type="dxa"/>
          </w:tcPr>
          <w:p w:rsidR="00E478F7" w:rsidRPr="00942479" w:rsidRDefault="00E478F7" w:rsidP="00E478F7">
            <w:pPr>
              <w:jc w:val="both"/>
              <w:rPr>
                <w:color w:val="003366"/>
                <w:sz w:val="24"/>
                <w:szCs w:val="24"/>
              </w:rPr>
            </w:pPr>
            <w:r w:rsidRPr="00942479">
              <w:rPr>
                <w:color w:val="003366"/>
                <w:sz w:val="24"/>
                <w:szCs w:val="24"/>
              </w:rPr>
              <w:t>7</w:t>
            </w:r>
          </w:p>
        </w:tc>
        <w:tc>
          <w:tcPr>
            <w:tcW w:w="2693" w:type="dxa"/>
          </w:tcPr>
          <w:p w:rsidR="00E478F7" w:rsidRPr="00942479" w:rsidRDefault="00E478F7" w:rsidP="00E478F7">
            <w:pPr>
              <w:jc w:val="both"/>
              <w:rPr>
                <w:color w:val="003366"/>
                <w:sz w:val="24"/>
                <w:szCs w:val="24"/>
              </w:rPr>
            </w:pPr>
            <w:r w:rsidRPr="00942479">
              <w:rPr>
                <w:color w:val="003366"/>
                <w:sz w:val="24"/>
                <w:szCs w:val="24"/>
              </w:rPr>
              <w:t>Практическая работа № 2</w:t>
            </w:r>
          </w:p>
        </w:tc>
        <w:tc>
          <w:tcPr>
            <w:tcW w:w="7371" w:type="dxa"/>
            <w:gridSpan w:val="2"/>
          </w:tcPr>
          <w:p w:rsidR="00E478F7" w:rsidRPr="00942479" w:rsidRDefault="00E478F7" w:rsidP="00E478F7">
            <w:pPr>
              <w:jc w:val="both"/>
              <w:rPr>
                <w:color w:val="003366"/>
                <w:sz w:val="24"/>
                <w:szCs w:val="24"/>
              </w:rPr>
            </w:pPr>
            <w:r w:rsidRPr="00942479">
              <w:rPr>
                <w:color w:val="003366"/>
                <w:sz w:val="24"/>
                <w:szCs w:val="24"/>
              </w:rPr>
              <w:t>Наблюдения за горящей свечой</w:t>
            </w:r>
          </w:p>
        </w:tc>
        <w:tc>
          <w:tcPr>
            <w:tcW w:w="1843" w:type="dxa"/>
          </w:tcPr>
          <w:p w:rsidR="00E478F7" w:rsidRPr="00942479" w:rsidRDefault="00E478F7" w:rsidP="00E478F7">
            <w:pPr>
              <w:jc w:val="both"/>
              <w:rPr>
                <w:color w:val="003366"/>
                <w:sz w:val="24"/>
                <w:szCs w:val="24"/>
              </w:rPr>
            </w:pPr>
          </w:p>
        </w:tc>
        <w:tc>
          <w:tcPr>
            <w:tcW w:w="1417" w:type="dxa"/>
          </w:tcPr>
          <w:p w:rsidR="00E478F7" w:rsidRPr="005C014C" w:rsidRDefault="005C014C" w:rsidP="00E478F7">
            <w:pPr>
              <w:jc w:val="both"/>
              <w:rPr>
                <w:color w:val="003366"/>
                <w:sz w:val="24"/>
                <w:szCs w:val="24"/>
                <w:lang w:val="ru-RU"/>
              </w:rPr>
            </w:pPr>
            <w:r>
              <w:rPr>
                <w:color w:val="003366"/>
                <w:sz w:val="24"/>
                <w:szCs w:val="24"/>
                <w:lang w:val="ru-RU"/>
              </w:rPr>
              <w:t>1</w:t>
            </w:r>
          </w:p>
        </w:tc>
      </w:tr>
      <w:tr w:rsidR="00E478F7" w:rsidRPr="00942479" w:rsidTr="007A6EF3">
        <w:tc>
          <w:tcPr>
            <w:tcW w:w="710" w:type="dxa"/>
          </w:tcPr>
          <w:p w:rsidR="00E478F7" w:rsidRPr="00942479" w:rsidRDefault="00E478F7" w:rsidP="00E478F7">
            <w:pPr>
              <w:jc w:val="both"/>
              <w:rPr>
                <w:sz w:val="24"/>
                <w:szCs w:val="24"/>
              </w:rPr>
            </w:pPr>
            <w:r w:rsidRPr="00942479">
              <w:rPr>
                <w:sz w:val="24"/>
                <w:szCs w:val="24"/>
              </w:rPr>
              <w:t>8</w:t>
            </w:r>
          </w:p>
        </w:tc>
        <w:tc>
          <w:tcPr>
            <w:tcW w:w="5528" w:type="dxa"/>
            <w:gridSpan w:val="2"/>
          </w:tcPr>
          <w:p w:rsidR="00E478F7" w:rsidRPr="00942479" w:rsidRDefault="00E478F7" w:rsidP="00E478F7">
            <w:pPr>
              <w:jc w:val="both"/>
              <w:rPr>
                <w:sz w:val="24"/>
                <w:szCs w:val="24"/>
              </w:rPr>
            </w:pPr>
            <w:r w:rsidRPr="00E478F7">
              <w:rPr>
                <w:sz w:val="24"/>
                <w:szCs w:val="24"/>
                <w:lang w:val="ru-RU"/>
              </w:rPr>
              <w:t xml:space="preserve">Основные сведения о строение атомов. </w:t>
            </w:r>
            <w:r w:rsidRPr="00942479">
              <w:rPr>
                <w:sz w:val="24"/>
                <w:szCs w:val="24"/>
              </w:rPr>
              <w:t xml:space="preserve">Изотопы </w:t>
            </w:r>
          </w:p>
        </w:tc>
        <w:tc>
          <w:tcPr>
            <w:tcW w:w="4536" w:type="dxa"/>
          </w:tcPr>
          <w:p w:rsidR="00E478F7" w:rsidRPr="00942479" w:rsidRDefault="00E478F7" w:rsidP="00E478F7">
            <w:pPr>
              <w:jc w:val="both"/>
              <w:rPr>
                <w:color w:val="E36C0A"/>
                <w:sz w:val="24"/>
                <w:szCs w:val="24"/>
              </w:rPr>
            </w:pPr>
            <w:r w:rsidRPr="00E478F7">
              <w:rPr>
                <w:sz w:val="24"/>
                <w:szCs w:val="24"/>
                <w:lang w:val="ru-RU"/>
              </w:rPr>
              <w:t>Доказательства сложности строения атомов. Опыты Резерфода. Планетарная модель атомов. Состав атомных ядер изотопы как разновидность атомов одного и того же элемента.</w:t>
            </w:r>
            <w:r w:rsidRPr="00E478F7">
              <w:rPr>
                <w:color w:val="E36C0A"/>
                <w:sz w:val="24"/>
                <w:szCs w:val="24"/>
                <w:lang w:val="ru-RU"/>
              </w:rPr>
              <w:t xml:space="preserve"> </w:t>
            </w:r>
            <w:r w:rsidRPr="00942479">
              <w:rPr>
                <w:b/>
                <w:color w:val="E36C0A"/>
                <w:sz w:val="24"/>
                <w:szCs w:val="24"/>
                <w:u w:val="single"/>
              </w:rPr>
              <w:t>Зачет</w:t>
            </w:r>
            <w:r w:rsidRPr="00942479">
              <w:rPr>
                <w:color w:val="E36C0A"/>
                <w:sz w:val="24"/>
                <w:szCs w:val="24"/>
              </w:rPr>
              <w:t xml:space="preserve"> </w:t>
            </w:r>
            <w:r w:rsidRPr="00942479">
              <w:rPr>
                <w:b/>
                <w:color w:val="E36C0A"/>
                <w:sz w:val="24"/>
                <w:szCs w:val="24"/>
                <w:u w:val="single"/>
              </w:rPr>
              <w:t>по</w:t>
            </w:r>
            <w:r w:rsidRPr="00942479">
              <w:rPr>
                <w:color w:val="E36C0A"/>
                <w:sz w:val="24"/>
                <w:szCs w:val="24"/>
              </w:rPr>
              <w:t xml:space="preserve"> </w:t>
            </w:r>
            <w:r w:rsidRPr="00942479">
              <w:rPr>
                <w:b/>
                <w:color w:val="E36C0A"/>
                <w:sz w:val="24"/>
                <w:szCs w:val="24"/>
                <w:u w:val="single"/>
              </w:rPr>
              <w:t>знакам</w:t>
            </w:r>
            <w:r w:rsidRPr="00942479">
              <w:rPr>
                <w:color w:val="E36C0A"/>
                <w:sz w:val="24"/>
                <w:szCs w:val="24"/>
              </w:rPr>
              <w:t xml:space="preserve"> </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42479" w:rsidTr="007A6EF3">
        <w:tc>
          <w:tcPr>
            <w:tcW w:w="710" w:type="dxa"/>
          </w:tcPr>
          <w:p w:rsidR="00E478F7" w:rsidRPr="00942479" w:rsidRDefault="00E478F7" w:rsidP="00E478F7">
            <w:pPr>
              <w:jc w:val="both"/>
              <w:rPr>
                <w:sz w:val="24"/>
                <w:szCs w:val="24"/>
              </w:rPr>
            </w:pPr>
            <w:r w:rsidRPr="00942479">
              <w:rPr>
                <w:sz w:val="24"/>
                <w:szCs w:val="24"/>
              </w:rPr>
              <w:t>9</w:t>
            </w:r>
          </w:p>
        </w:tc>
        <w:tc>
          <w:tcPr>
            <w:tcW w:w="5528" w:type="dxa"/>
            <w:gridSpan w:val="2"/>
          </w:tcPr>
          <w:p w:rsidR="00E478F7" w:rsidRPr="00E478F7" w:rsidRDefault="00E478F7" w:rsidP="00E478F7">
            <w:pPr>
              <w:jc w:val="both"/>
              <w:rPr>
                <w:sz w:val="24"/>
                <w:szCs w:val="24"/>
                <w:lang w:val="ru-RU"/>
              </w:rPr>
            </w:pPr>
            <w:r w:rsidRPr="00E478F7">
              <w:rPr>
                <w:sz w:val="24"/>
                <w:szCs w:val="24"/>
                <w:lang w:val="ru-RU"/>
              </w:rPr>
              <w:t xml:space="preserve">Электроны. Строение электронных оболочек </w:t>
            </w:r>
            <w:r w:rsidRPr="00E478F7">
              <w:rPr>
                <w:sz w:val="24"/>
                <w:szCs w:val="24"/>
                <w:lang w:val="ru-RU"/>
              </w:rPr>
              <w:lastRenderedPageBreak/>
              <w:t>атомов</w:t>
            </w:r>
          </w:p>
        </w:tc>
        <w:tc>
          <w:tcPr>
            <w:tcW w:w="4536" w:type="dxa"/>
          </w:tcPr>
          <w:p w:rsidR="00E478F7" w:rsidRPr="00942479" w:rsidRDefault="00E478F7" w:rsidP="00E478F7">
            <w:pPr>
              <w:jc w:val="both"/>
              <w:rPr>
                <w:color w:val="00B050"/>
                <w:sz w:val="24"/>
                <w:szCs w:val="24"/>
              </w:rPr>
            </w:pPr>
            <w:r w:rsidRPr="00E478F7">
              <w:rPr>
                <w:sz w:val="24"/>
                <w:szCs w:val="24"/>
                <w:lang w:val="ru-RU"/>
              </w:rPr>
              <w:lastRenderedPageBreak/>
              <w:t xml:space="preserve">Электронная оболочка атома, электронные слои, энергетические </w:t>
            </w:r>
            <w:r w:rsidRPr="00E478F7">
              <w:rPr>
                <w:sz w:val="24"/>
                <w:szCs w:val="24"/>
                <w:lang w:val="ru-RU"/>
              </w:rPr>
              <w:lastRenderedPageBreak/>
              <w:t xml:space="preserve">уровни. Строение электронных оболочек малых периодов. Завершенный и незавершенный энергетический уровень. </w:t>
            </w:r>
            <w:r w:rsidRPr="00942479">
              <w:rPr>
                <w:sz w:val="24"/>
                <w:szCs w:val="24"/>
              </w:rPr>
              <w:t xml:space="preserve">Орбиталь, электронные формулы атомов. </w:t>
            </w:r>
            <w:r w:rsidRPr="00942479">
              <w:rPr>
                <w:color w:val="00B050"/>
                <w:sz w:val="24"/>
                <w:szCs w:val="24"/>
              </w:rPr>
              <w:t>Самостоятельная работа «Строение атома»</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E2231" w:rsidTr="007A6EF3">
        <w:tc>
          <w:tcPr>
            <w:tcW w:w="710" w:type="dxa"/>
          </w:tcPr>
          <w:p w:rsidR="00E478F7" w:rsidRPr="00942479" w:rsidRDefault="00E478F7" w:rsidP="00E478F7">
            <w:pPr>
              <w:jc w:val="both"/>
              <w:rPr>
                <w:sz w:val="24"/>
                <w:szCs w:val="24"/>
              </w:rPr>
            </w:pPr>
            <w:r w:rsidRPr="00942479">
              <w:rPr>
                <w:sz w:val="24"/>
                <w:szCs w:val="24"/>
              </w:rPr>
              <w:t>10</w:t>
            </w:r>
          </w:p>
        </w:tc>
        <w:tc>
          <w:tcPr>
            <w:tcW w:w="5528" w:type="dxa"/>
            <w:gridSpan w:val="2"/>
          </w:tcPr>
          <w:p w:rsidR="00E478F7" w:rsidRPr="00E478F7" w:rsidRDefault="00E478F7" w:rsidP="00E478F7">
            <w:pPr>
              <w:jc w:val="both"/>
              <w:rPr>
                <w:sz w:val="24"/>
                <w:szCs w:val="24"/>
                <w:lang w:val="ru-RU"/>
              </w:rPr>
            </w:pPr>
            <w:r w:rsidRPr="00E478F7">
              <w:rPr>
                <w:sz w:val="24"/>
                <w:szCs w:val="24"/>
                <w:lang w:val="ru-RU"/>
              </w:rPr>
              <w:t>Изменение числа электронов на внешнем энергетическом уровне атомов химических элементов.</w:t>
            </w:r>
          </w:p>
        </w:tc>
        <w:tc>
          <w:tcPr>
            <w:tcW w:w="4536" w:type="dxa"/>
          </w:tcPr>
          <w:p w:rsidR="00E478F7" w:rsidRPr="00E478F7" w:rsidRDefault="00E478F7" w:rsidP="00E478F7">
            <w:pPr>
              <w:jc w:val="both"/>
              <w:rPr>
                <w:sz w:val="24"/>
                <w:szCs w:val="24"/>
                <w:lang w:val="ru-RU"/>
              </w:rPr>
            </w:pPr>
            <w:r w:rsidRPr="00E478F7">
              <w:rPr>
                <w:sz w:val="24"/>
                <w:szCs w:val="24"/>
                <w:lang w:val="ru-RU"/>
              </w:rPr>
              <w:t>Ионы. Понятие об ионной связи. Схемы образования ионных соединений. Изменение свойств в периодах и группах.</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E2231" w:rsidTr="007A6EF3">
        <w:tc>
          <w:tcPr>
            <w:tcW w:w="710" w:type="dxa"/>
          </w:tcPr>
          <w:p w:rsidR="00E478F7" w:rsidRPr="00942479" w:rsidRDefault="00E478F7" w:rsidP="00E478F7">
            <w:pPr>
              <w:jc w:val="both"/>
              <w:rPr>
                <w:sz w:val="24"/>
                <w:szCs w:val="24"/>
              </w:rPr>
            </w:pPr>
            <w:r w:rsidRPr="00942479">
              <w:rPr>
                <w:sz w:val="24"/>
                <w:szCs w:val="24"/>
              </w:rPr>
              <w:t>11</w:t>
            </w:r>
          </w:p>
        </w:tc>
        <w:tc>
          <w:tcPr>
            <w:tcW w:w="5528" w:type="dxa"/>
            <w:gridSpan w:val="2"/>
          </w:tcPr>
          <w:p w:rsidR="00E478F7" w:rsidRPr="00942479" w:rsidRDefault="00E478F7" w:rsidP="00E478F7">
            <w:pPr>
              <w:jc w:val="both"/>
              <w:rPr>
                <w:sz w:val="24"/>
                <w:szCs w:val="24"/>
              </w:rPr>
            </w:pPr>
            <w:r w:rsidRPr="00942479">
              <w:rPr>
                <w:spacing w:val="-20"/>
                <w:sz w:val="24"/>
                <w:szCs w:val="24"/>
              </w:rPr>
              <w:t>Ковалентная</w:t>
            </w:r>
            <w:r w:rsidRPr="00942479">
              <w:rPr>
                <w:sz w:val="24"/>
                <w:szCs w:val="24"/>
              </w:rPr>
              <w:t xml:space="preserve"> неполярная химическая связь.</w:t>
            </w:r>
          </w:p>
        </w:tc>
        <w:tc>
          <w:tcPr>
            <w:tcW w:w="4536" w:type="dxa"/>
          </w:tcPr>
          <w:p w:rsidR="00E478F7" w:rsidRPr="00E478F7" w:rsidRDefault="00E478F7" w:rsidP="00E478F7">
            <w:pPr>
              <w:jc w:val="both"/>
              <w:rPr>
                <w:sz w:val="24"/>
                <w:szCs w:val="24"/>
                <w:lang w:val="ru-RU"/>
              </w:rPr>
            </w:pPr>
            <w:r w:rsidRPr="00E478F7">
              <w:rPr>
                <w:sz w:val="24"/>
                <w:szCs w:val="24"/>
                <w:lang w:val="ru-RU"/>
              </w:rPr>
              <w:t>Схемы образования двухатомных молекул (Н</w:t>
            </w:r>
            <w:r w:rsidRPr="00E478F7">
              <w:rPr>
                <w:sz w:val="24"/>
                <w:szCs w:val="24"/>
                <w:vertAlign w:val="subscript"/>
                <w:lang w:val="ru-RU"/>
              </w:rPr>
              <w:t>2</w:t>
            </w:r>
            <w:r w:rsidRPr="00E478F7">
              <w:rPr>
                <w:sz w:val="24"/>
                <w:szCs w:val="24"/>
                <w:lang w:val="ru-RU"/>
              </w:rPr>
              <w:t xml:space="preserve">, </w:t>
            </w:r>
            <w:r w:rsidRPr="00942479">
              <w:rPr>
                <w:sz w:val="24"/>
                <w:szCs w:val="24"/>
              </w:rPr>
              <w:t>Cl</w:t>
            </w:r>
            <w:r w:rsidRPr="00E478F7">
              <w:rPr>
                <w:sz w:val="24"/>
                <w:szCs w:val="24"/>
                <w:vertAlign w:val="subscript"/>
                <w:lang w:val="ru-RU"/>
              </w:rPr>
              <w:t>2</w:t>
            </w:r>
            <w:r w:rsidRPr="00E478F7">
              <w:rPr>
                <w:sz w:val="24"/>
                <w:szCs w:val="24"/>
                <w:lang w:val="ru-RU"/>
              </w:rPr>
              <w:t xml:space="preserve">, </w:t>
            </w:r>
            <w:r w:rsidRPr="00942479">
              <w:rPr>
                <w:sz w:val="24"/>
                <w:szCs w:val="24"/>
              </w:rPr>
              <w:t>S</w:t>
            </w:r>
            <w:r w:rsidRPr="00E478F7">
              <w:rPr>
                <w:sz w:val="24"/>
                <w:szCs w:val="24"/>
                <w:vertAlign w:val="subscript"/>
                <w:lang w:val="ru-RU"/>
              </w:rPr>
              <w:t>2</w:t>
            </w:r>
            <w:r w:rsidRPr="00E478F7">
              <w:rPr>
                <w:sz w:val="24"/>
                <w:szCs w:val="24"/>
                <w:lang w:val="ru-RU"/>
              </w:rPr>
              <w:t xml:space="preserve">, </w:t>
            </w:r>
            <w:r w:rsidRPr="00942479">
              <w:rPr>
                <w:sz w:val="24"/>
                <w:szCs w:val="24"/>
              </w:rPr>
              <w:t>N</w:t>
            </w:r>
            <w:r w:rsidRPr="00E478F7">
              <w:rPr>
                <w:sz w:val="24"/>
                <w:szCs w:val="24"/>
                <w:vertAlign w:val="subscript"/>
                <w:lang w:val="ru-RU"/>
              </w:rPr>
              <w:t>2</w:t>
            </w:r>
            <w:r w:rsidRPr="00E478F7">
              <w:rPr>
                <w:sz w:val="24"/>
                <w:szCs w:val="24"/>
                <w:lang w:val="ru-RU"/>
              </w:rPr>
              <w:t xml:space="preserve">). </w:t>
            </w:r>
            <w:r w:rsidRPr="00E478F7">
              <w:rPr>
                <w:color w:val="000000"/>
                <w:sz w:val="24"/>
                <w:szCs w:val="24"/>
                <w:lang w:val="ru-RU"/>
              </w:rPr>
              <w:t>Электронные и структурные формулы.</w:t>
            </w:r>
            <w:r w:rsidRPr="00E478F7">
              <w:rPr>
                <w:sz w:val="24"/>
                <w:szCs w:val="24"/>
                <w:lang w:val="ru-RU"/>
              </w:rPr>
              <w:t xml:space="preserve"> Кратность химической связи.</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E2231" w:rsidTr="007A6EF3">
        <w:tc>
          <w:tcPr>
            <w:tcW w:w="710" w:type="dxa"/>
          </w:tcPr>
          <w:p w:rsidR="00E478F7" w:rsidRPr="00942479" w:rsidRDefault="00E478F7" w:rsidP="00E478F7">
            <w:pPr>
              <w:jc w:val="both"/>
              <w:rPr>
                <w:sz w:val="24"/>
                <w:szCs w:val="24"/>
              </w:rPr>
            </w:pPr>
            <w:r w:rsidRPr="00942479">
              <w:rPr>
                <w:sz w:val="24"/>
                <w:szCs w:val="24"/>
              </w:rPr>
              <w:t>12</w:t>
            </w:r>
          </w:p>
        </w:tc>
        <w:tc>
          <w:tcPr>
            <w:tcW w:w="5528" w:type="dxa"/>
            <w:gridSpan w:val="2"/>
          </w:tcPr>
          <w:p w:rsidR="00E478F7" w:rsidRPr="00942479" w:rsidRDefault="00E478F7" w:rsidP="00E478F7">
            <w:pPr>
              <w:jc w:val="both"/>
              <w:rPr>
                <w:sz w:val="24"/>
                <w:szCs w:val="24"/>
              </w:rPr>
            </w:pPr>
            <w:r w:rsidRPr="00942479">
              <w:rPr>
                <w:sz w:val="24"/>
                <w:szCs w:val="24"/>
              </w:rPr>
              <w:t>Ковалентная полярная связь</w:t>
            </w:r>
          </w:p>
        </w:tc>
        <w:tc>
          <w:tcPr>
            <w:tcW w:w="4536" w:type="dxa"/>
          </w:tcPr>
          <w:p w:rsidR="00E478F7" w:rsidRPr="00E478F7" w:rsidRDefault="00E478F7" w:rsidP="00E478F7">
            <w:pPr>
              <w:jc w:val="both"/>
              <w:rPr>
                <w:sz w:val="24"/>
                <w:szCs w:val="24"/>
                <w:lang w:val="ru-RU"/>
              </w:rPr>
            </w:pPr>
            <w:r w:rsidRPr="00E478F7">
              <w:rPr>
                <w:sz w:val="24"/>
                <w:szCs w:val="24"/>
                <w:lang w:val="ru-RU"/>
              </w:rPr>
              <w:t>Схема образования двухатомных молекул сложных веществ. Структурные формулы. Понятие об ЭО и ковалентной связи.</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E2231" w:rsidTr="007A6EF3">
        <w:tc>
          <w:tcPr>
            <w:tcW w:w="710" w:type="dxa"/>
          </w:tcPr>
          <w:p w:rsidR="00E478F7" w:rsidRPr="00942479" w:rsidRDefault="00E478F7" w:rsidP="00E478F7">
            <w:pPr>
              <w:jc w:val="both"/>
              <w:rPr>
                <w:sz w:val="24"/>
                <w:szCs w:val="24"/>
              </w:rPr>
            </w:pPr>
            <w:r w:rsidRPr="00942479">
              <w:rPr>
                <w:sz w:val="24"/>
                <w:szCs w:val="24"/>
              </w:rPr>
              <w:t>13</w:t>
            </w:r>
          </w:p>
        </w:tc>
        <w:tc>
          <w:tcPr>
            <w:tcW w:w="5528" w:type="dxa"/>
            <w:gridSpan w:val="2"/>
          </w:tcPr>
          <w:p w:rsidR="00E478F7" w:rsidRPr="00E478F7" w:rsidRDefault="00E478F7" w:rsidP="00E478F7">
            <w:pPr>
              <w:jc w:val="both"/>
              <w:rPr>
                <w:sz w:val="24"/>
                <w:szCs w:val="24"/>
                <w:lang w:val="ru-RU"/>
              </w:rPr>
            </w:pPr>
            <w:r w:rsidRPr="00E478F7">
              <w:rPr>
                <w:sz w:val="24"/>
                <w:szCs w:val="24"/>
                <w:lang w:val="ru-RU"/>
              </w:rPr>
              <w:t>Взаимодействие атомов металлов между собой – образование металлической связи.</w:t>
            </w:r>
          </w:p>
        </w:tc>
        <w:tc>
          <w:tcPr>
            <w:tcW w:w="4536" w:type="dxa"/>
          </w:tcPr>
          <w:p w:rsidR="00E478F7" w:rsidRPr="00E478F7" w:rsidRDefault="00E478F7" w:rsidP="00E478F7">
            <w:pPr>
              <w:jc w:val="both"/>
              <w:rPr>
                <w:sz w:val="24"/>
                <w:szCs w:val="24"/>
                <w:lang w:val="ru-RU"/>
              </w:rPr>
            </w:pPr>
            <w:r w:rsidRPr="00E478F7">
              <w:rPr>
                <w:sz w:val="24"/>
                <w:szCs w:val="24"/>
                <w:lang w:val="ru-RU"/>
              </w:rPr>
              <w:t>Понятие  о металлической связи. Строение кристаллов натрия.</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E2231" w:rsidTr="007A6EF3">
        <w:tc>
          <w:tcPr>
            <w:tcW w:w="710" w:type="dxa"/>
          </w:tcPr>
          <w:p w:rsidR="00E478F7" w:rsidRPr="00942479" w:rsidRDefault="00E478F7" w:rsidP="00E478F7">
            <w:pPr>
              <w:jc w:val="both"/>
              <w:rPr>
                <w:sz w:val="24"/>
                <w:szCs w:val="24"/>
              </w:rPr>
            </w:pPr>
            <w:r>
              <w:rPr>
                <w:sz w:val="24"/>
                <w:szCs w:val="24"/>
              </w:rPr>
              <w:t>14</w:t>
            </w:r>
          </w:p>
        </w:tc>
        <w:tc>
          <w:tcPr>
            <w:tcW w:w="5528" w:type="dxa"/>
            <w:gridSpan w:val="2"/>
          </w:tcPr>
          <w:p w:rsidR="00E478F7" w:rsidRPr="00E478F7" w:rsidRDefault="00E478F7" w:rsidP="00E478F7">
            <w:pPr>
              <w:jc w:val="both"/>
              <w:rPr>
                <w:sz w:val="24"/>
                <w:szCs w:val="24"/>
                <w:lang w:val="ru-RU"/>
              </w:rPr>
            </w:pPr>
            <w:r w:rsidRPr="00E478F7">
              <w:rPr>
                <w:sz w:val="24"/>
                <w:szCs w:val="24"/>
                <w:lang w:val="ru-RU"/>
              </w:rPr>
              <w:t>Обобщение и систематизация знаний по теме «Атомы химических элементов»</w:t>
            </w:r>
          </w:p>
        </w:tc>
        <w:tc>
          <w:tcPr>
            <w:tcW w:w="4536" w:type="dxa"/>
          </w:tcPr>
          <w:p w:rsidR="00E478F7" w:rsidRPr="00E478F7" w:rsidRDefault="00E478F7" w:rsidP="00E478F7">
            <w:pPr>
              <w:jc w:val="both"/>
              <w:rPr>
                <w:sz w:val="24"/>
                <w:szCs w:val="24"/>
                <w:lang w:val="ru-RU"/>
              </w:rPr>
            </w:pP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E478F7" w:rsidTr="007A6EF3">
        <w:tc>
          <w:tcPr>
            <w:tcW w:w="710" w:type="dxa"/>
          </w:tcPr>
          <w:p w:rsidR="00E478F7" w:rsidRPr="00942479" w:rsidRDefault="00E478F7" w:rsidP="00E478F7">
            <w:pPr>
              <w:jc w:val="both"/>
              <w:rPr>
                <w:color w:val="FF0000"/>
                <w:sz w:val="24"/>
                <w:szCs w:val="24"/>
              </w:rPr>
            </w:pPr>
            <w:r w:rsidRPr="00942479">
              <w:rPr>
                <w:color w:val="FF0000"/>
                <w:sz w:val="24"/>
                <w:szCs w:val="24"/>
              </w:rPr>
              <w:t>1</w:t>
            </w:r>
            <w:r>
              <w:rPr>
                <w:color w:val="FF0000"/>
                <w:sz w:val="24"/>
                <w:szCs w:val="24"/>
              </w:rPr>
              <w:t>5</w:t>
            </w:r>
          </w:p>
        </w:tc>
        <w:tc>
          <w:tcPr>
            <w:tcW w:w="5528" w:type="dxa"/>
            <w:gridSpan w:val="2"/>
          </w:tcPr>
          <w:p w:rsidR="00E478F7" w:rsidRPr="00E478F7" w:rsidRDefault="00E478F7" w:rsidP="00E478F7">
            <w:pPr>
              <w:jc w:val="both"/>
              <w:rPr>
                <w:color w:val="FF0000"/>
                <w:sz w:val="24"/>
                <w:szCs w:val="24"/>
                <w:lang w:val="ru-RU"/>
              </w:rPr>
            </w:pPr>
            <w:r w:rsidRPr="00E478F7">
              <w:rPr>
                <w:color w:val="FF0000"/>
                <w:sz w:val="24"/>
                <w:szCs w:val="24"/>
                <w:lang w:val="ru-RU"/>
              </w:rPr>
              <w:t>Контрольная работа №1 по теме «Атомы химических элементов»</w:t>
            </w:r>
          </w:p>
        </w:tc>
        <w:tc>
          <w:tcPr>
            <w:tcW w:w="4536" w:type="dxa"/>
          </w:tcPr>
          <w:p w:rsidR="00E478F7" w:rsidRPr="00E478F7" w:rsidRDefault="00E478F7" w:rsidP="00E478F7">
            <w:pPr>
              <w:jc w:val="both"/>
              <w:rPr>
                <w:color w:val="FF0000"/>
                <w:sz w:val="24"/>
                <w:szCs w:val="24"/>
                <w:lang w:val="ru-RU"/>
              </w:rPr>
            </w:pPr>
          </w:p>
        </w:tc>
        <w:tc>
          <w:tcPr>
            <w:tcW w:w="1843" w:type="dxa"/>
          </w:tcPr>
          <w:p w:rsidR="00E478F7" w:rsidRPr="00E478F7" w:rsidRDefault="005C014C" w:rsidP="00E478F7">
            <w:pPr>
              <w:jc w:val="both"/>
              <w:rPr>
                <w:color w:val="FF0000"/>
                <w:sz w:val="24"/>
                <w:szCs w:val="24"/>
                <w:lang w:val="ru-RU"/>
              </w:rPr>
            </w:pPr>
            <w:r>
              <w:rPr>
                <w:color w:val="FF0000"/>
                <w:sz w:val="24"/>
                <w:szCs w:val="24"/>
                <w:lang w:val="ru-RU"/>
              </w:rPr>
              <w:t>1</w:t>
            </w:r>
          </w:p>
        </w:tc>
        <w:tc>
          <w:tcPr>
            <w:tcW w:w="1417" w:type="dxa"/>
          </w:tcPr>
          <w:p w:rsidR="00E478F7" w:rsidRPr="00E478F7" w:rsidRDefault="00E478F7" w:rsidP="00E478F7">
            <w:pPr>
              <w:jc w:val="both"/>
              <w:rPr>
                <w:color w:val="FF0000"/>
                <w:sz w:val="24"/>
                <w:szCs w:val="24"/>
                <w:lang w:val="ru-RU"/>
              </w:rPr>
            </w:pPr>
          </w:p>
        </w:tc>
      </w:tr>
      <w:tr w:rsidR="00E478F7" w:rsidRPr="00942479" w:rsidTr="007A6EF3">
        <w:tc>
          <w:tcPr>
            <w:tcW w:w="710" w:type="dxa"/>
          </w:tcPr>
          <w:p w:rsidR="00E478F7" w:rsidRPr="00942479" w:rsidRDefault="00E478F7" w:rsidP="00E478F7">
            <w:pPr>
              <w:jc w:val="both"/>
              <w:rPr>
                <w:sz w:val="24"/>
                <w:szCs w:val="24"/>
              </w:rPr>
            </w:pPr>
            <w:r w:rsidRPr="00942479">
              <w:rPr>
                <w:sz w:val="24"/>
                <w:szCs w:val="24"/>
              </w:rPr>
              <w:lastRenderedPageBreak/>
              <w:t>1</w:t>
            </w:r>
            <w:r>
              <w:rPr>
                <w:sz w:val="24"/>
                <w:szCs w:val="24"/>
              </w:rPr>
              <w:t>6</w:t>
            </w:r>
          </w:p>
        </w:tc>
        <w:tc>
          <w:tcPr>
            <w:tcW w:w="5528" w:type="dxa"/>
            <w:gridSpan w:val="2"/>
          </w:tcPr>
          <w:p w:rsidR="00E478F7" w:rsidRPr="00942479" w:rsidRDefault="00E478F7" w:rsidP="00E478F7">
            <w:pPr>
              <w:jc w:val="both"/>
              <w:rPr>
                <w:sz w:val="24"/>
                <w:szCs w:val="24"/>
              </w:rPr>
            </w:pPr>
            <w:r w:rsidRPr="00942479">
              <w:rPr>
                <w:sz w:val="24"/>
                <w:szCs w:val="24"/>
              </w:rPr>
              <w:t>Простые вещества металлы</w:t>
            </w:r>
          </w:p>
        </w:tc>
        <w:tc>
          <w:tcPr>
            <w:tcW w:w="4536" w:type="dxa"/>
          </w:tcPr>
          <w:p w:rsidR="00E478F7" w:rsidRPr="00942479" w:rsidRDefault="00E478F7" w:rsidP="00E478F7">
            <w:pPr>
              <w:jc w:val="both"/>
              <w:rPr>
                <w:sz w:val="24"/>
                <w:szCs w:val="24"/>
              </w:rPr>
            </w:pPr>
            <w:r w:rsidRPr="00E478F7">
              <w:rPr>
                <w:sz w:val="24"/>
                <w:szCs w:val="24"/>
                <w:lang w:val="ru-RU"/>
              </w:rPr>
              <w:t xml:space="preserve">Положение металлов в ПС. Металлическая связь. </w:t>
            </w:r>
            <w:r w:rsidRPr="00942479">
              <w:rPr>
                <w:sz w:val="24"/>
                <w:szCs w:val="24"/>
              </w:rPr>
              <w:t>Физические свойства металлов.</w:t>
            </w:r>
          </w:p>
          <w:p w:rsidR="00E478F7" w:rsidRPr="00942479" w:rsidRDefault="00E478F7" w:rsidP="00E478F7">
            <w:pPr>
              <w:jc w:val="both"/>
              <w:rPr>
                <w:sz w:val="24"/>
                <w:szCs w:val="24"/>
              </w:rPr>
            </w:pP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E2231" w:rsidTr="007A6EF3">
        <w:tc>
          <w:tcPr>
            <w:tcW w:w="710" w:type="dxa"/>
          </w:tcPr>
          <w:p w:rsidR="00E478F7" w:rsidRPr="00942479" w:rsidRDefault="00E478F7" w:rsidP="00E478F7">
            <w:pPr>
              <w:jc w:val="both"/>
              <w:rPr>
                <w:sz w:val="24"/>
                <w:szCs w:val="24"/>
              </w:rPr>
            </w:pPr>
            <w:r w:rsidRPr="00942479">
              <w:rPr>
                <w:sz w:val="24"/>
                <w:szCs w:val="24"/>
              </w:rPr>
              <w:t>1</w:t>
            </w:r>
            <w:r>
              <w:rPr>
                <w:sz w:val="24"/>
                <w:szCs w:val="24"/>
              </w:rPr>
              <w:t>7</w:t>
            </w:r>
          </w:p>
        </w:tc>
        <w:tc>
          <w:tcPr>
            <w:tcW w:w="5528" w:type="dxa"/>
            <w:gridSpan w:val="2"/>
          </w:tcPr>
          <w:p w:rsidR="00E478F7" w:rsidRPr="00942479" w:rsidRDefault="00E478F7" w:rsidP="00E478F7">
            <w:pPr>
              <w:jc w:val="both"/>
              <w:rPr>
                <w:sz w:val="24"/>
                <w:szCs w:val="24"/>
              </w:rPr>
            </w:pPr>
            <w:r w:rsidRPr="00942479">
              <w:rPr>
                <w:sz w:val="24"/>
                <w:szCs w:val="24"/>
              </w:rPr>
              <w:t>Простые вещества – неметаллы. Аллотропия.</w:t>
            </w:r>
          </w:p>
        </w:tc>
        <w:tc>
          <w:tcPr>
            <w:tcW w:w="4536" w:type="dxa"/>
          </w:tcPr>
          <w:p w:rsidR="00E478F7" w:rsidRPr="00E478F7" w:rsidRDefault="00E478F7" w:rsidP="00E478F7">
            <w:pPr>
              <w:jc w:val="both"/>
              <w:rPr>
                <w:sz w:val="24"/>
                <w:szCs w:val="24"/>
                <w:lang w:val="ru-RU"/>
              </w:rPr>
            </w:pPr>
            <w:r w:rsidRPr="00E478F7">
              <w:rPr>
                <w:sz w:val="24"/>
                <w:szCs w:val="24"/>
                <w:lang w:val="ru-RU"/>
              </w:rPr>
              <w:t>Физические свойства неметаллов. Химические формулы понятие аллотропии на примере модификаций элемента кислорода</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E2231" w:rsidTr="007A6EF3">
        <w:tc>
          <w:tcPr>
            <w:tcW w:w="710" w:type="dxa"/>
          </w:tcPr>
          <w:p w:rsidR="00E478F7" w:rsidRPr="00942479" w:rsidRDefault="00E478F7" w:rsidP="00E478F7">
            <w:pPr>
              <w:jc w:val="both"/>
              <w:rPr>
                <w:sz w:val="24"/>
                <w:szCs w:val="24"/>
              </w:rPr>
            </w:pPr>
            <w:r w:rsidRPr="00942479">
              <w:rPr>
                <w:sz w:val="24"/>
                <w:szCs w:val="24"/>
              </w:rPr>
              <w:t>1</w:t>
            </w:r>
            <w:r>
              <w:rPr>
                <w:sz w:val="24"/>
                <w:szCs w:val="24"/>
              </w:rPr>
              <w:t>8</w:t>
            </w:r>
          </w:p>
        </w:tc>
        <w:tc>
          <w:tcPr>
            <w:tcW w:w="5528" w:type="dxa"/>
            <w:gridSpan w:val="2"/>
          </w:tcPr>
          <w:p w:rsidR="00E478F7" w:rsidRPr="00942479" w:rsidRDefault="00E478F7" w:rsidP="00E478F7">
            <w:pPr>
              <w:jc w:val="both"/>
              <w:rPr>
                <w:sz w:val="24"/>
                <w:szCs w:val="24"/>
              </w:rPr>
            </w:pPr>
            <w:r w:rsidRPr="00942479">
              <w:rPr>
                <w:sz w:val="24"/>
                <w:szCs w:val="24"/>
              </w:rPr>
              <w:t>Количество вещества</w:t>
            </w:r>
          </w:p>
        </w:tc>
        <w:tc>
          <w:tcPr>
            <w:tcW w:w="4536" w:type="dxa"/>
          </w:tcPr>
          <w:p w:rsidR="00E478F7" w:rsidRPr="00E478F7" w:rsidRDefault="00E478F7" w:rsidP="00E478F7">
            <w:pPr>
              <w:rPr>
                <w:sz w:val="24"/>
                <w:szCs w:val="24"/>
                <w:lang w:val="ru-RU"/>
              </w:rPr>
            </w:pPr>
            <w:r w:rsidRPr="00E478F7">
              <w:rPr>
                <w:sz w:val="24"/>
                <w:szCs w:val="24"/>
                <w:lang w:val="ru-RU"/>
              </w:rPr>
              <w:t>Количество вещества и его единицы. Постоянная Авогадро. Расчёт молярных масс по формуле.</w:t>
            </w:r>
          </w:p>
        </w:tc>
        <w:tc>
          <w:tcPr>
            <w:tcW w:w="1843" w:type="dxa"/>
          </w:tcPr>
          <w:p w:rsidR="00E478F7" w:rsidRPr="00E478F7" w:rsidRDefault="00E478F7" w:rsidP="00E478F7">
            <w:pPr>
              <w:rPr>
                <w:sz w:val="24"/>
                <w:szCs w:val="24"/>
                <w:lang w:val="ru-RU"/>
              </w:rPr>
            </w:pPr>
          </w:p>
        </w:tc>
        <w:tc>
          <w:tcPr>
            <w:tcW w:w="1417" w:type="dxa"/>
          </w:tcPr>
          <w:p w:rsidR="00E478F7" w:rsidRPr="00E478F7" w:rsidRDefault="00E478F7" w:rsidP="00E478F7">
            <w:pPr>
              <w:rPr>
                <w:sz w:val="24"/>
                <w:szCs w:val="24"/>
                <w:lang w:val="ru-RU"/>
              </w:rPr>
            </w:pPr>
          </w:p>
        </w:tc>
      </w:tr>
      <w:tr w:rsidR="00E478F7" w:rsidRPr="009E2231" w:rsidTr="007A6EF3">
        <w:tc>
          <w:tcPr>
            <w:tcW w:w="710" w:type="dxa"/>
          </w:tcPr>
          <w:p w:rsidR="00E478F7" w:rsidRPr="00942479" w:rsidRDefault="00E478F7" w:rsidP="00E478F7">
            <w:pPr>
              <w:jc w:val="both"/>
              <w:rPr>
                <w:sz w:val="24"/>
                <w:szCs w:val="24"/>
              </w:rPr>
            </w:pPr>
            <w:r w:rsidRPr="00942479">
              <w:rPr>
                <w:sz w:val="24"/>
                <w:szCs w:val="24"/>
              </w:rPr>
              <w:t>1</w:t>
            </w:r>
            <w:r>
              <w:rPr>
                <w:sz w:val="24"/>
                <w:szCs w:val="24"/>
              </w:rPr>
              <w:t>9</w:t>
            </w:r>
          </w:p>
        </w:tc>
        <w:tc>
          <w:tcPr>
            <w:tcW w:w="5528" w:type="dxa"/>
            <w:gridSpan w:val="2"/>
          </w:tcPr>
          <w:p w:rsidR="00E478F7" w:rsidRPr="00942479" w:rsidRDefault="00E478F7" w:rsidP="00E478F7">
            <w:pPr>
              <w:jc w:val="both"/>
              <w:rPr>
                <w:sz w:val="24"/>
                <w:szCs w:val="24"/>
              </w:rPr>
            </w:pPr>
            <w:r w:rsidRPr="00942479">
              <w:rPr>
                <w:sz w:val="24"/>
                <w:szCs w:val="24"/>
              </w:rPr>
              <w:t>Молярный объём газов</w:t>
            </w:r>
          </w:p>
        </w:tc>
        <w:tc>
          <w:tcPr>
            <w:tcW w:w="4536" w:type="dxa"/>
          </w:tcPr>
          <w:p w:rsidR="00E478F7" w:rsidRPr="00E478F7" w:rsidRDefault="00E478F7" w:rsidP="00E478F7">
            <w:pPr>
              <w:jc w:val="both"/>
              <w:rPr>
                <w:sz w:val="24"/>
                <w:szCs w:val="24"/>
                <w:lang w:val="ru-RU"/>
              </w:rPr>
            </w:pPr>
            <w:r w:rsidRPr="00E478F7">
              <w:rPr>
                <w:sz w:val="24"/>
                <w:szCs w:val="24"/>
                <w:lang w:val="ru-RU"/>
              </w:rPr>
              <w:t>Понятие о молярном объёме</w:t>
            </w:r>
          </w:p>
          <w:p w:rsidR="00E478F7" w:rsidRPr="00E478F7" w:rsidRDefault="00E478F7" w:rsidP="00E478F7">
            <w:pPr>
              <w:jc w:val="both"/>
              <w:rPr>
                <w:i/>
                <w:color w:val="00B050"/>
                <w:sz w:val="24"/>
                <w:szCs w:val="24"/>
                <w:lang w:val="ru-RU"/>
              </w:rPr>
            </w:pPr>
            <w:r w:rsidRPr="00E478F7">
              <w:rPr>
                <w:i/>
                <w:color w:val="00B050"/>
                <w:sz w:val="24"/>
                <w:szCs w:val="24"/>
                <w:lang w:val="ru-RU"/>
              </w:rPr>
              <w:t>Самостоятельная</w:t>
            </w:r>
            <w:r w:rsidRPr="00E478F7">
              <w:rPr>
                <w:color w:val="00B050"/>
                <w:sz w:val="24"/>
                <w:szCs w:val="24"/>
                <w:lang w:val="ru-RU"/>
              </w:rPr>
              <w:t xml:space="preserve"> </w:t>
            </w:r>
            <w:r w:rsidRPr="00E478F7">
              <w:rPr>
                <w:i/>
                <w:color w:val="00B050"/>
                <w:sz w:val="24"/>
                <w:szCs w:val="24"/>
                <w:lang w:val="ru-RU"/>
              </w:rPr>
              <w:t>работа определение количества вещества</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E2231" w:rsidTr="007A6EF3">
        <w:tc>
          <w:tcPr>
            <w:tcW w:w="710" w:type="dxa"/>
          </w:tcPr>
          <w:p w:rsidR="00E478F7" w:rsidRPr="00942479" w:rsidRDefault="00E478F7" w:rsidP="00E478F7">
            <w:pPr>
              <w:jc w:val="both"/>
              <w:rPr>
                <w:color w:val="931EA6"/>
                <w:sz w:val="24"/>
                <w:szCs w:val="24"/>
              </w:rPr>
            </w:pPr>
            <w:r>
              <w:rPr>
                <w:color w:val="931EA6"/>
                <w:sz w:val="24"/>
                <w:szCs w:val="24"/>
              </w:rPr>
              <w:t>20</w:t>
            </w:r>
          </w:p>
        </w:tc>
        <w:tc>
          <w:tcPr>
            <w:tcW w:w="5528" w:type="dxa"/>
            <w:gridSpan w:val="2"/>
          </w:tcPr>
          <w:p w:rsidR="00E478F7" w:rsidRPr="00942479" w:rsidRDefault="00E478F7" w:rsidP="00E478F7">
            <w:pPr>
              <w:jc w:val="both"/>
              <w:rPr>
                <w:color w:val="931EA6"/>
                <w:sz w:val="24"/>
                <w:szCs w:val="24"/>
              </w:rPr>
            </w:pPr>
            <w:r w:rsidRPr="00942479">
              <w:rPr>
                <w:color w:val="931EA6"/>
                <w:sz w:val="24"/>
                <w:szCs w:val="24"/>
              </w:rPr>
              <w:t>Простые вещества. Количество вещества</w:t>
            </w:r>
          </w:p>
        </w:tc>
        <w:tc>
          <w:tcPr>
            <w:tcW w:w="4536" w:type="dxa"/>
          </w:tcPr>
          <w:p w:rsidR="00E478F7" w:rsidRPr="00E478F7" w:rsidRDefault="00E478F7" w:rsidP="00E478F7">
            <w:pPr>
              <w:jc w:val="both"/>
              <w:rPr>
                <w:color w:val="931EA6"/>
                <w:sz w:val="24"/>
                <w:szCs w:val="24"/>
                <w:lang w:val="ru-RU"/>
              </w:rPr>
            </w:pPr>
            <w:r w:rsidRPr="00E478F7">
              <w:rPr>
                <w:color w:val="931EA6"/>
                <w:sz w:val="24"/>
                <w:szCs w:val="24"/>
                <w:lang w:val="ru-RU"/>
              </w:rPr>
              <w:t>Обобщение и систематизация знаний. Решение задач и упражнений</w:t>
            </w:r>
          </w:p>
        </w:tc>
        <w:tc>
          <w:tcPr>
            <w:tcW w:w="1843" w:type="dxa"/>
          </w:tcPr>
          <w:p w:rsidR="00E478F7" w:rsidRPr="00E478F7" w:rsidRDefault="00E478F7" w:rsidP="00E478F7">
            <w:pPr>
              <w:jc w:val="both"/>
              <w:rPr>
                <w:color w:val="931EA6"/>
                <w:sz w:val="24"/>
                <w:szCs w:val="24"/>
                <w:lang w:val="ru-RU"/>
              </w:rPr>
            </w:pPr>
          </w:p>
        </w:tc>
        <w:tc>
          <w:tcPr>
            <w:tcW w:w="1417" w:type="dxa"/>
          </w:tcPr>
          <w:p w:rsidR="00E478F7" w:rsidRPr="00E478F7" w:rsidRDefault="00E478F7" w:rsidP="00E478F7">
            <w:pPr>
              <w:jc w:val="both"/>
              <w:rPr>
                <w:color w:val="931EA6"/>
                <w:sz w:val="24"/>
                <w:szCs w:val="24"/>
                <w:lang w:val="ru-RU"/>
              </w:rPr>
            </w:pPr>
          </w:p>
        </w:tc>
      </w:tr>
      <w:tr w:rsidR="00E478F7" w:rsidRPr="00942479" w:rsidTr="007A6EF3">
        <w:tc>
          <w:tcPr>
            <w:tcW w:w="710" w:type="dxa"/>
          </w:tcPr>
          <w:p w:rsidR="00E478F7" w:rsidRPr="00942479" w:rsidRDefault="00E478F7" w:rsidP="00E478F7">
            <w:pPr>
              <w:jc w:val="both"/>
              <w:rPr>
                <w:color w:val="FF0000"/>
                <w:sz w:val="24"/>
                <w:szCs w:val="24"/>
              </w:rPr>
            </w:pPr>
            <w:r w:rsidRPr="00942479">
              <w:rPr>
                <w:color w:val="FF0000"/>
                <w:sz w:val="24"/>
                <w:szCs w:val="24"/>
              </w:rPr>
              <w:t>2</w:t>
            </w:r>
            <w:r>
              <w:rPr>
                <w:color w:val="FF0000"/>
                <w:sz w:val="24"/>
                <w:szCs w:val="24"/>
              </w:rPr>
              <w:t>1</w:t>
            </w:r>
          </w:p>
        </w:tc>
        <w:tc>
          <w:tcPr>
            <w:tcW w:w="5528" w:type="dxa"/>
            <w:gridSpan w:val="2"/>
          </w:tcPr>
          <w:p w:rsidR="00E478F7" w:rsidRPr="00942479" w:rsidRDefault="00E478F7" w:rsidP="00E478F7">
            <w:pPr>
              <w:jc w:val="both"/>
              <w:rPr>
                <w:color w:val="FF0000"/>
                <w:sz w:val="24"/>
                <w:szCs w:val="24"/>
              </w:rPr>
            </w:pPr>
            <w:r w:rsidRPr="00942479">
              <w:rPr>
                <w:color w:val="FF0000"/>
                <w:sz w:val="24"/>
                <w:szCs w:val="24"/>
              </w:rPr>
              <w:t xml:space="preserve"> Контрольная работа</w:t>
            </w:r>
          </w:p>
        </w:tc>
        <w:tc>
          <w:tcPr>
            <w:tcW w:w="4536" w:type="dxa"/>
          </w:tcPr>
          <w:p w:rsidR="00E478F7" w:rsidRPr="00942479" w:rsidRDefault="00E478F7" w:rsidP="00E478F7">
            <w:pPr>
              <w:jc w:val="both"/>
              <w:rPr>
                <w:color w:val="FF0000"/>
                <w:sz w:val="24"/>
                <w:szCs w:val="24"/>
              </w:rPr>
            </w:pPr>
            <w:r w:rsidRPr="00942479">
              <w:rPr>
                <w:color w:val="FF0000"/>
                <w:sz w:val="24"/>
                <w:szCs w:val="24"/>
              </w:rPr>
              <w:t>«Простые вещества»</w:t>
            </w:r>
          </w:p>
        </w:tc>
        <w:tc>
          <w:tcPr>
            <w:tcW w:w="1843" w:type="dxa"/>
          </w:tcPr>
          <w:p w:rsidR="00E478F7" w:rsidRPr="005C014C" w:rsidRDefault="005C014C" w:rsidP="00E478F7">
            <w:pPr>
              <w:jc w:val="both"/>
              <w:rPr>
                <w:color w:val="FF0000"/>
                <w:sz w:val="24"/>
                <w:szCs w:val="24"/>
                <w:lang w:val="ru-RU"/>
              </w:rPr>
            </w:pPr>
            <w:r>
              <w:rPr>
                <w:color w:val="FF0000"/>
                <w:sz w:val="24"/>
                <w:szCs w:val="24"/>
                <w:lang w:val="ru-RU"/>
              </w:rPr>
              <w:t>1</w:t>
            </w:r>
          </w:p>
        </w:tc>
        <w:tc>
          <w:tcPr>
            <w:tcW w:w="1417" w:type="dxa"/>
          </w:tcPr>
          <w:p w:rsidR="00E478F7" w:rsidRPr="00942479" w:rsidRDefault="00E478F7" w:rsidP="00E478F7">
            <w:pPr>
              <w:jc w:val="both"/>
              <w:rPr>
                <w:color w:val="FF0000"/>
                <w:sz w:val="24"/>
                <w:szCs w:val="24"/>
              </w:rPr>
            </w:pPr>
          </w:p>
        </w:tc>
      </w:tr>
      <w:tr w:rsidR="00E478F7" w:rsidRPr="00942479" w:rsidTr="007A6EF3">
        <w:tc>
          <w:tcPr>
            <w:tcW w:w="710" w:type="dxa"/>
          </w:tcPr>
          <w:p w:rsidR="00E478F7" w:rsidRPr="00942479" w:rsidRDefault="00E478F7" w:rsidP="00E478F7">
            <w:pPr>
              <w:jc w:val="both"/>
              <w:rPr>
                <w:sz w:val="24"/>
                <w:szCs w:val="24"/>
              </w:rPr>
            </w:pPr>
            <w:r>
              <w:rPr>
                <w:sz w:val="24"/>
                <w:szCs w:val="24"/>
              </w:rPr>
              <w:t>22</w:t>
            </w:r>
          </w:p>
        </w:tc>
        <w:tc>
          <w:tcPr>
            <w:tcW w:w="5528" w:type="dxa"/>
            <w:gridSpan w:val="2"/>
          </w:tcPr>
          <w:p w:rsidR="00E478F7" w:rsidRPr="00942479" w:rsidRDefault="00E478F7" w:rsidP="00E478F7">
            <w:pPr>
              <w:jc w:val="both"/>
              <w:rPr>
                <w:sz w:val="24"/>
                <w:szCs w:val="24"/>
              </w:rPr>
            </w:pPr>
            <w:r w:rsidRPr="00942479">
              <w:rPr>
                <w:sz w:val="24"/>
                <w:szCs w:val="24"/>
              </w:rPr>
              <w:t>Степень окисления. Бинарные соединения</w:t>
            </w:r>
          </w:p>
        </w:tc>
        <w:tc>
          <w:tcPr>
            <w:tcW w:w="4536" w:type="dxa"/>
          </w:tcPr>
          <w:p w:rsidR="00E478F7" w:rsidRPr="00942479" w:rsidRDefault="00E478F7" w:rsidP="00E478F7">
            <w:pPr>
              <w:jc w:val="both"/>
              <w:rPr>
                <w:sz w:val="24"/>
                <w:szCs w:val="24"/>
              </w:rPr>
            </w:pPr>
            <w:r w:rsidRPr="00E478F7">
              <w:rPr>
                <w:sz w:val="24"/>
                <w:szCs w:val="24"/>
                <w:lang w:val="ru-RU"/>
              </w:rPr>
              <w:t xml:space="preserve">Понятие о степени окисления. Определение степени окисления атомов элементов в бинарных соединениях. </w:t>
            </w:r>
            <w:r w:rsidRPr="00942479">
              <w:rPr>
                <w:sz w:val="24"/>
                <w:szCs w:val="24"/>
              </w:rPr>
              <w:t>Составление формул бинарных соединений. Представители .</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E2231" w:rsidTr="007A6EF3">
        <w:tc>
          <w:tcPr>
            <w:tcW w:w="710" w:type="dxa"/>
          </w:tcPr>
          <w:p w:rsidR="00E478F7" w:rsidRPr="00942479" w:rsidRDefault="00E478F7" w:rsidP="00E478F7">
            <w:pPr>
              <w:jc w:val="both"/>
              <w:rPr>
                <w:sz w:val="24"/>
                <w:szCs w:val="24"/>
              </w:rPr>
            </w:pPr>
            <w:r>
              <w:rPr>
                <w:sz w:val="24"/>
                <w:szCs w:val="24"/>
              </w:rPr>
              <w:lastRenderedPageBreak/>
              <w:t>23</w:t>
            </w:r>
          </w:p>
        </w:tc>
        <w:tc>
          <w:tcPr>
            <w:tcW w:w="5528" w:type="dxa"/>
            <w:gridSpan w:val="2"/>
          </w:tcPr>
          <w:p w:rsidR="00E478F7" w:rsidRPr="00942479" w:rsidRDefault="00E478F7" w:rsidP="00E478F7">
            <w:pPr>
              <w:jc w:val="both"/>
              <w:rPr>
                <w:sz w:val="24"/>
                <w:szCs w:val="24"/>
              </w:rPr>
            </w:pPr>
            <w:r w:rsidRPr="00942479">
              <w:rPr>
                <w:sz w:val="24"/>
                <w:szCs w:val="24"/>
              </w:rPr>
              <w:t xml:space="preserve">Оксиды </w:t>
            </w:r>
          </w:p>
        </w:tc>
        <w:tc>
          <w:tcPr>
            <w:tcW w:w="4536" w:type="dxa"/>
          </w:tcPr>
          <w:p w:rsidR="00E478F7" w:rsidRPr="00E478F7" w:rsidRDefault="00E478F7" w:rsidP="00E478F7">
            <w:pPr>
              <w:jc w:val="both"/>
              <w:rPr>
                <w:sz w:val="24"/>
                <w:szCs w:val="24"/>
                <w:lang w:val="ru-RU"/>
              </w:rPr>
            </w:pPr>
            <w:r w:rsidRPr="00E478F7">
              <w:rPr>
                <w:sz w:val="24"/>
                <w:szCs w:val="24"/>
                <w:lang w:val="ru-RU"/>
              </w:rPr>
              <w:t>Составление формул. Названия. Характеристика  представителей.</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E2231" w:rsidTr="007A6EF3">
        <w:tc>
          <w:tcPr>
            <w:tcW w:w="710" w:type="dxa"/>
          </w:tcPr>
          <w:p w:rsidR="00E478F7" w:rsidRPr="00942479" w:rsidRDefault="00E478F7" w:rsidP="00E478F7">
            <w:pPr>
              <w:jc w:val="both"/>
              <w:rPr>
                <w:sz w:val="24"/>
                <w:szCs w:val="24"/>
              </w:rPr>
            </w:pPr>
            <w:r>
              <w:rPr>
                <w:sz w:val="24"/>
                <w:szCs w:val="24"/>
              </w:rPr>
              <w:t>24</w:t>
            </w:r>
            <w:r w:rsidRPr="00942479">
              <w:rPr>
                <w:sz w:val="24"/>
                <w:szCs w:val="24"/>
              </w:rPr>
              <w:t xml:space="preserve"> </w:t>
            </w:r>
          </w:p>
        </w:tc>
        <w:tc>
          <w:tcPr>
            <w:tcW w:w="5528" w:type="dxa"/>
            <w:gridSpan w:val="2"/>
          </w:tcPr>
          <w:p w:rsidR="00E478F7" w:rsidRPr="00942479" w:rsidRDefault="00E478F7" w:rsidP="00E478F7">
            <w:pPr>
              <w:jc w:val="both"/>
              <w:rPr>
                <w:sz w:val="24"/>
                <w:szCs w:val="24"/>
              </w:rPr>
            </w:pPr>
            <w:r w:rsidRPr="00942479">
              <w:rPr>
                <w:sz w:val="24"/>
                <w:szCs w:val="24"/>
              </w:rPr>
              <w:t xml:space="preserve">Вода </w:t>
            </w:r>
          </w:p>
        </w:tc>
        <w:tc>
          <w:tcPr>
            <w:tcW w:w="4536" w:type="dxa"/>
          </w:tcPr>
          <w:p w:rsidR="00E478F7" w:rsidRPr="00E478F7" w:rsidRDefault="00E478F7" w:rsidP="00E478F7">
            <w:pPr>
              <w:jc w:val="both"/>
              <w:rPr>
                <w:i/>
                <w:color w:val="00B050"/>
                <w:sz w:val="24"/>
                <w:szCs w:val="24"/>
                <w:lang w:val="ru-RU"/>
              </w:rPr>
            </w:pPr>
            <w:r w:rsidRPr="00E478F7">
              <w:rPr>
                <w:sz w:val="24"/>
                <w:szCs w:val="24"/>
                <w:lang w:val="ru-RU"/>
              </w:rPr>
              <w:t xml:space="preserve">Характеристика по плану вещества </w:t>
            </w:r>
            <w:r w:rsidRPr="00E478F7">
              <w:rPr>
                <w:i/>
                <w:color w:val="00B050"/>
                <w:sz w:val="24"/>
                <w:szCs w:val="24"/>
                <w:lang w:val="ru-RU"/>
              </w:rPr>
              <w:t>самостоятельная работа Описание вещества по плану</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42479" w:rsidTr="007A6EF3">
        <w:tc>
          <w:tcPr>
            <w:tcW w:w="710" w:type="dxa"/>
          </w:tcPr>
          <w:p w:rsidR="00E478F7" w:rsidRPr="00942479" w:rsidRDefault="00E478F7" w:rsidP="00E478F7">
            <w:pPr>
              <w:jc w:val="both"/>
              <w:rPr>
                <w:sz w:val="24"/>
                <w:szCs w:val="24"/>
              </w:rPr>
            </w:pPr>
            <w:r>
              <w:rPr>
                <w:sz w:val="24"/>
                <w:szCs w:val="24"/>
              </w:rPr>
              <w:t>25</w:t>
            </w:r>
          </w:p>
        </w:tc>
        <w:tc>
          <w:tcPr>
            <w:tcW w:w="5528" w:type="dxa"/>
            <w:gridSpan w:val="2"/>
          </w:tcPr>
          <w:p w:rsidR="00E478F7" w:rsidRPr="00942479" w:rsidRDefault="00E478F7" w:rsidP="00E478F7">
            <w:pPr>
              <w:jc w:val="both"/>
              <w:rPr>
                <w:sz w:val="24"/>
                <w:szCs w:val="24"/>
              </w:rPr>
            </w:pPr>
            <w:r w:rsidRPr="00942479">
              <w:rPr>
                <w:sz w:val="24"/>
                <w:szCs w:val="24"/>
              </w:rPr>
              <w:t xml:space="preserve">Основания </w:t>
            </w:r>
          </w:p>
        </w:tc>
        <w:tc>
          <w:tcPr>
            <w:tcW w:w="4536" w:type="dxa"/>
          </w:tcPr>
          <w:p w:rsidR="00E478F7" w:rsidRPr="00942479" w:rsidRDefault="00E478F7" w:rsidP="00E478F7">
            <w:pPr>
              <w:jc w:val="both"/>
              <w:rPr>
                <w:sz w:val="24"/>
                <w:szCs w:val="24"/>
              </w:rPr>
            </w:pPr>
            <w:r w:rsidRPr="00E478F7">
              <w:rPr>
                <w:sz w:val="24"/>
                <w:szCs w:val="24"/>
                <w:lang w:val="ru-RU"/>
              </w:rPr>
              <w:t xml:space="preserve">Состав, названия, классификация. Представители. Индикаторы. </w:t>
            </w:r>
            <w:r w:rsidRPr="00942479">
              <w:rPr>
                <w:sz w:val="24"/>
                <w:szCs w:val="24"/>
              </w:rPr>
              <w:t>Качественные реакции.</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E2231" w:rsidTr="007A6EF3">
        <w:trPr>
          <w:trHeight w:val="599"/>
        </w:trPr>
        <w:tc>
          <w:tcPr>
            <w:tcW w:w="710" w:type="dxa"/>
          </w:tcPr>
          <w:p w:rsidR="00E478F7" w:rsidRPr="00942479" w:rsidRDefault="00E478F7" w:rsidP="00E478F7">
            <w:pPr>
              <w:jc w:val="both"/>
              <w:rPr>
                <w:sz w:val="24"/>
                <w:szCs w:val="24"/>
              </w:rPr>
            </w:pPr>
            <w:r>
              <w:rPr>
                <w:sz w:val="24"/>
                <w:szCs w:val="24"/>
              </w:rPr>
              <w:t>26</w:t>
            </w:r>
          </w:p>
        </w:tc>
        <w:tc>
          <w:tcPr>
            <w:tcW w:w="5528" w:type="dxa"/>
            <w:gridSpan w:val="2"/>
          </w:tcPr>
          <w:p w:rsidR="00E478F7" w:rsidRPr="00942479" w:rsidRDefault="00E478F7" w:rsidP="00E478F7">
            <w:pPr>
              <w:jc w:val="both"/>
              <w:rPr>
                <w:sz w:val="24"/>
                <w:szCs w:val="24"/>
              </w:rPr>
            </w:pPr>
            <w:r w:rsidRPr="00942479">
              <w:rPr>
                <w:sz w:val="24"/>
                <w:szCs w:val="24"/>
              </w:rPr>
              <w:t xml:space="preserve">Кислоты </w:t>
            </w:r>
          </w:p>
        </w:tc>
        <w:tc>
          <w:tcPr>
            <w:tcW w:w="4536" w:type="dxa"/>
          </w:tcPr>
          <w:p w:rsidR="00E478F7" w:rsidRPr="00E478F7" w:rsidRDefault="00E478F7" w:rsidP="00E478F7">
            <w:pPr>
              <w:jc w:val="both"/>
              <w:rPr>
                <w:sz w:val="24"/>
                <w:szCs w:val="24"/>
                <w:lang w:val="ru-RU"/>
              </w:rPr>
            </w:pPr>
            <w:r w:rsidRPr="00E478F7">
              <w:rPr>
                <w:sz w:val="24"/>
                <w:szCs w:val="24"/>
                <w:lang w:val="ru-RU"/>
              </w:rPr>
              <w:t>Состав, названия, классификация кислот представители.</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42479" w:rsidTr="007A6EF3">
        <w:tc>
          <w:tcPr>
            <w:tcW w:w="710" w:type="dxa"/>
          </w:tcPr>
          <w:p w:rsidR="00E478F7" w:rsidRPr="00942479" w:rsidRDefault="00E478F7" w:rsidP="00E478F7">
            <w:pPr>
              <w:jc w:val="both"/>
              <w:rPr>
                <w:sz w:val="24"/>
                <w:szCs w:val="24"/>
              </w:rPr>
            </w:pPr>
            <w:r>
              <w:rPr>
                <w:sz w:val="24"/>
                <w:szCs w:val="24"/>
              </w:rPr>
              <w:t>27</w:t>
            </w:r>
          </w:p>
        </w:tc>
        <w:tc>
          <w:tcPr>
            <w:tcW w:w="5528" w:type="dxa"/>
            <w:gridSpan w:val="2"/>
          </w:tcPr>
          <w:p w:rsidR="00E478F7" w:rsidRPr="00942479" w:rsidRDefault="00E478F7" w:rsidP="00E478F7">
            <w:pPr>
              <w:jc w:val="both"/>
              <w:rPr>
                <w:sz w:val="24"/>
                <w:szCs w:val="24"/>
              </w:rPr>
            </w:pPr>
            <w:r w:rsidRPr="00942479">
              <w:rPr>
                <w:sz w:val="24"/>
                <w:szCs w:val="24"/>
              </w:rPr>
              <w:t xml:space="preserve">Соли </w:t>
            </w:r>
          </w:p>
        </w:tc>
        <w:tc>
          <w:tcPr>
            <w:tcW w:w="4536" w:type="dxa"/>
          </w:tcPr>
          <w:p w:rsidR="00E478F7" w:rsidRPr="00942479" w:rsidRDefault="00E478F7" w:rsidP="00E478F7">
            <w:pPr>
              <w:jc w:val="both"/>
              <w:rPr>
                <w:sz w:val="24"/>
                <w:szCs w:val="24"/>
              </w:rPr>
            </w:pPr>
            <w:r w:rsidRPr="00E478F7">
              <w:rPr>
                <w:sz w:val="24"/>
                <w:szCs w:val="24"/>
                <w:lang w:val="ru-RU"/>
              </w:rPr>
              <w:t xml:space="preserve">Состав и названия солей. Растворимость. </w:t>
            </w:r>
            <w:r w:rsidRPr="00942479">
              <w:rPr>
                <w:sz w:val="24"/>
                <w:szCs w:val="24"/>
              </w:rPr>
              <w:t>Представители.</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42479" w:rsidTr="007A6EF3">
        <w:tc>
          <w:tcPr>
            <w:tcW w:w="710" w:type="dxa"/>
          </w:tcPr>
          <w:p w:rsidR="00E478F7" w:rsidRPr="00942479" w:rsidRDefault="00E478F7" w:rsidP="00E478F7">
            <w:pPr>
              <w:jc w:val="both"/>
              <w:rPr>
                <w:sz w:val="24"/>
                <w:szCs w:val="24"/>
              </w:rPr>
            </w:pPr>
            <w:r>
              <w:rPr>
                <w:sz w:val="24"/>
                <w:szCs w:val="24"/>
              </w:rPr>
              <w:t>28</w:t>
            </w:r>
          </w:p>
        </w:tc>
        <w:tc>
          <w:tcPr>
            <w:tcW w:w="5528" w:type="dxa"/>
            <w:gridSpan w:val="2"/>
          </w:tcPr>
          <w:p w:rsidR="00E478F7" w:rsidRPr="00942479" w:rsidRDefault="00E478F7" w:rsidP="00E478F7">
            <w:pPr>
              <w:jc w:val="both"/>
              <w:rPr>
                <w:sz w:val="24"/>
                <w:szCs w:val="24"/>
              </w:rPr>
            </w:pPr>
            <w:r w:rsidRPr="00942479">
              <w:rPr>
                <w:sz w:val="24"/>
                <w:szCs w:val="24"/>
              </w:rPr>
              <w:t>Кристаллические решётки.</w:t>
            </w:r>
          </w:p>
        </w:tc>
        <w:tc>
          <w:tcPr>
            <w:tcW w:w="4536" w:type="dxa"/>
          </w:tcPr>
          <w:p w:rsidR="00E478F7" w:rsidRPr="00942479" w:rsidRDefault="00E478F7" w:rsidP="00E478F7">
            <w:pPr>
              <w:jc w:val="both"/>
              <w:rPr>
                <w:sz w:val="24"/>
                <w:szCs w:val="24"/>
              </w:rPr>
            </w:pPr>
            <w:r w:rsidRPr="00E478F7">
              <w:rPr>
                <w:sz w:val="24"/>
                <w:szCs w:val="24"/>
                <w:lang w:val="ru-RU"/>
              </w:rPr>
              <w:t xml:space="preserve">Аморфные и кристаллические вещества. Типы решёток. </w:t>
            </w:r>
            <w:r w:rsidRPr="00942479">
              <w:rPr>
                <w:sz w:val="24"/>
                <w:szCs w:val="24"/>
              </w:rPr>
              <w:t xml:space="preserve">Закон постоянства вещества. </w:t>
            </w:r>
          </w:p>
          <w:p w:rsidR="00E478F7" w:rsidRPr="00942479" w:rsidRDefault="00E478F7" w:rsidP="00E478F7">
            <w:pPr>
              <w:jc w:val="both"/>
              <w:rPr>
                <w:sz w:val="24"/>
                <w:szCs w:val="24"/>
              </w:rPr>
            </w:pP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E2231" w:rsidTr="007A6EF3">
        <w:tc>
          <w:tcPr>
            <w:tcW w:w="710" w:type="dxa"/>
          </w:tcPr>
          <w:p w:rsidR="00E478F7" w:rsidRPr="00942479" w:rsidRDefault="00E478F7" w:rsidP="00E478F7">
            <w:pPr>
              <w:jc w:val="both"/>
              <w:rPr>
                <w:sz w:val="24"/>
                <w:szCs w:val="24"/>
              </w:rPr>
            </w:pPr>
            <w:r>
              <w:rPr>
                <w:sz w:val="24"/>
                <w:szCs w:val="24"/>
              </w:rPr>
              <w:t>29</w:t>
            </w:r>
          </w:p>
        </w:tc>
        <w:tc>
          <w:tcPr>
            <w:tcW w:w="5528" w:type="dxa"/>
            <w:gridSpan w:val="2"/>
          </w:tcPr>
          <w:p w:rsidR="00E478F7" w:rsidRPr="00942479" w:rsidRDefault="00E478F7" w:rsidP="00E478F7">
            <w:pPr>
              <w:jc w:val="both"/>
              <w:rPr>
                <w:sz w:val="24"/>
                <w:szCs w:val="24"/>
              </w:rPr>
            </w:pPr>
            <w:r w:rsidRPr="00942479">
              <w:rPr>
                <w:sz w:val="24"/>
                <w:szCs w:val="24"/>
              </w:rPr>
              <w:t>Чистые вещества и смеси</w:t>
            </w:r>
          </w:p>
        </w:tc>
        <w:tc>
          <w:tcPr>
            <w:tcW w:w="4536" w:type="dxa"/>
          </w:tcPr>
          <w:p w:rsidR="00E478F7" w:rsidRPr="00E478F7" w:rsidRDefault="00E478F7" w:rsidP="00E478F7">
            <w:pPr>
              <w:jc w:val="both"/>
              <w:rPr>
                <w:sz w:val="24"/>
                <w:szCs w:val="24"/>
                <w:lang w:val="ru-RU"/>
              </w:rPr>
            </w:pPr>
            <w:r w:rsidRPr="00E478F7">
              <w:rPr>
                <w:sz w:val="24"/>
                <w:szCs w:val="24"/>
                <w:lang w:val="ru-RU"/>
              </w:rPr>
              <w:t>Понятие о чистом веществе и смесях, их отличиях. Примеры смесей. Очистка смесей</w:t>
            </w:r>
          </w:p>
          <w:p w:rsidR="00E478F7" w:rsidRPr="00E478F7" w:rsidRDefault="00E478F7" w:rsidP="00E478F7">
            <w:pPr>
              <w:jc w:val="both"/>
              <w:rPr>
                <w:b/>
                <w:color w:val="E36C0A"/>
                <w:sz w:val="24"/>
                <w:szCs w:val="24"/>
                <w:u w:val="single"/>
                <w:lang w:val="ru-RU"/>
              </w:rPr>
            </w:pPr>
            <w:r w:rsidRPr="00E478F7">
              <w:rPr>
                <w:b/>
                <w:color w:val="E36C0A"/>
                <w:sz w:val="24"/>
                <w:szCs w:val="24"/>
                <w:u w:val="single"/>
                <w:lang w:val="ru-RU"/>
              </w:rPr>
              <w:t>Зачет по составлению формул сложных веществ</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E2231" w:rsidTr="007A6EF3">
        <w:tc>
          <w:tcPr>
            <w:tcW w:w="710" w:type="dxa"/>
          </w:tcPr>
          <w:p w:rsidR="00E478F7" w:rsidRPr="00942479" w:rsidRDefault="00E478F7" w:rsidP="00E478F7">
            <w:pPr>
              <w:jc w:val="both"/>
              <w:rPr>
                <w:sz w:val="24"/>
                <w:szCs w:val="24"/>
              </w:rPr>
            </w:pPr>
            <w:r>
              <w:rPr>
                <w:sz w:val="24"/>
                <w:szCs w:val="24"/>
              </w:rPr>
              <w:t>30</w:t>
            </w:r>
          </w:p>
        </w:tc>
        <w:tc>
          <w:tcPr>
            <w:tcW w:w="5528" w:type="dxa"/>
            <w:gridSpan w:val="2"/>
          </w:tcPr>
          <w:p w:rsidR="00E478F7" w:rsidRPr="00E478F7" w:rsidRDefault="00E478F7" w:rsidP="00E478F7">
            <w:pPr>
              <w:jc w:val="both"/>
              <w:rPr>
                <w:sz w:val="24"/>
                <w:szCs w:val="24"/>
                <w:lang w:val="ru-RU"/>
              </w:rPr>
            </w:pPr>
            <w:r w:rsidRPr="00E478F7">
              <w:rPr>
                <w:sz w:val="24"/>
                <w:szCs w:val="24"/>
                <w:lang w:val="ru-RU"/>
              </w:rPr>
              <w:t>Массовая и объёмная доля компонента</w:t>
            </w:r>
          </w:p>
        </w:tc>
        <w:tc>
          <w:tcPr>
            <w:tcW w:w="4536" w:type="dxa"/>
          </w:tcPr>
          <w:p w:rsidR="00E478F7" w:rsidRPr="00E478F7" w:rsidRDefault="00E478F7" w:rsidP="00E478F7">
            <w:pPr>
              <w:jc w:val="both"/>
              <w:rPr>
                <w:sz w:val="24"/>
                <w:szCs w:val="24"/>
                <w:lang w:val="ru-RU"/>
              </w:rPr>
            </w:pPr>
            <w:r w:rsidRPr="00E478F7">
              <w:rPr>
                <w:sz w:val="24"/>
                <w:szCs w:val="24"/>
                <w:lang w:val="ru-RU"/>
              </w:rPr>
              <w:t xml:space="preserve">Понятие о доли компонента. Вычисление </w:t>
            </w:r>
            <w:r w:rsidRPr="00E478F7">
              <w:rPr>
                <w:sz w:val="24"/>
                <w:szCs w:val="24"/>
                <w:lang w:val="ru-RU"/>
              </w:rPr>
              <w:lastRenderedPageBreak/>
              <w:t>доли компонента в смеси и расчёт массы или объёма вещества в смеси.</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42479" w:rsidTr="007A6EF3">
        <w:tc>
          <w:tcPr>
            <w:tcW w:w="710" w:type="dxa"/>
          </w:tcPr>
          <w:p w:rsidR="00E478F7" w:rsidRPr="00942479" w:rsidRDefault="00E478F7" w:rsidP="00E478F7">
            <w:pPr>
              <w:jc w:val="both"/>
              <w:rPr>
                <w:color w:val="003366"/>
                <w:sz w:val="24"/>
                <w:szCs w:val="24"/>
              </w:rPr>
            </w:pPr>
            <w:r>
              <w:rPr>
                <w:color w:val="003366"/>
                <w:sz w:val="24"/>
                <w:szCs w:val="24"/>
              </w:rPr>
              <w:t>31</w:t>
            </w:r>
          </w:p>
        </w:tc>
        <w:tc>
          <w:tcPr>
            <w:tcW w:w="5528" w:type="dxa"/>
            <w:gridSpan w:val="2"/>
          </w:tcPr>
          <w:p w:rsidR="00E478F7" w:rsidRPr="00942479" w:rsidRDefault="00E478F7" w:rsidP="00E478F7">
            <w:pPr>
              <w:jc w:val="both"/>
              <w:rPr>
                <w:color w:val="003366"/>
                <w:sz w:val="24"/>
                <w:szCs w:val="24"/>
              </w:rPr>
            </w:pPr>
            <w:r w:rsidRPr="00942479">
              <w:rPr>
                <w:color w:val="003366"/>
                <w:sz w:val="24"/>
                <w:szCs w:val="24"/>
              </w:rPr>
              <w:t>Практическая работа № 3</w:t>
            </w:r>
          </w:p>
        </w:tc>
        <w:tc>
          <w:tcPr>
            <w:tcW w:w="4536" w:type="dxa"/>
          </w:tcPr>
          <w:p w:rsidR="00E478F7" w:rsidRPr="00942479" w:rsidRDefault="00E478F7" w:rsidP="00E478F7">
            <w:pPr>
              <w:jc w:val="both"/>
              <w:rPr>
                <w:color w:val="003366"/>
                <w:sz w:val="24"/>
                <w:szCs w:val="24"/>
              </w:rPr>
            </w:pPr>
            <w:r w:rsidRPr="00942479">
              <w:rPr>
                <w:color w:val="003366"/>
                <w:sz w:val="24"/>
                <w:szCs w:val="24"/>
              </w:rPr>
              <w:t>Приготовление раствора сахара</w:t>
            </w:r>
          </w:p>
        </w:tc>
        <w:tc>
          <w:tcPr>
            <w:tcW w:w="1843" w:type="dxa"/>
          </w:tcPr>
          <w:p w:rsidR="00E478F7" w:rsidRPr="00942479" w:rsidRDefault="00E478F7" w:rsidP="00E478F7">
            <w:pPr>
              <w:jc w:val="both"/>
              <w:rPr>
                <w:color w:val="003366"/>
                <w:sz w:val="24"/>
                <w:szCs w:val="24"/>
              </w:rPr>
            </w:pPr>
          </w:p>
        </w:tc>
        <w:tc>
          <w:tcPr>
            <w:tcW w:w="1417" w:type="dxa"/>
          </w:tcPr>
          <w:p w:rsidR="00E478F7" w:rsidRPr="005C014C" w:rsidRDefault="005C014C" w:rsidP="00E478F7">
            <w:pPr>
              <w:jc w:val="both"/>
              <w:rPr>
                <w:color w:val="003366"/>
                <w:sz w:val="24"/>
                <w:szCs w:val="24"/>
                <w:lang w:val="ru-RU"/>
              </w:rPr>
            </w:pPr>
            <w:r>
              <w:rPr>
                <w:color w:val="003366"/>
                <w:sz w:val="24"/>
                <w:szCs w:val="24"/>
                <w:lang w:val="ru-RU"/>
              </w:rPr>
              <w:t>1</w:t>
            </w:r>
          </w:p>
        </w:tc>
      </w:tr>
      <w:tr w:rsidR="00E478F7" w:rsidRPr="009E2231" w:rsidTr="007A6EF3">
        <w:tc>
          <w:tcPr>
            <w:tcW w:w="710" w:type="dxa"/>
          </w:tcPr>
          <w:p w:rsidR="00E478F7" w:rsidRPr="00942479" w:rsidRDefault="00E478F7" w:rsidP="00E478F7">
            <w:pPr>
              <w:jc w:val="both"/>
              <w:rPr>
                <w:color w:val="931EA6"/>
                <w:sz w:val="24"/>
                <w:szCs w:val="24"/>
              </w:rPr>
            </w:pPr>
            <w:r>
              <w:rPr>
                <w:color w:val="931EA6"/>
                <w:sz w:val="24"/>
                <w:szCs w:val="24"/>
              </w:rPr>
              <w:t>32</w:t>
            </w:r>
          </w:p>
        </w:tc>
        <w:tc>
          <w:tcPr>
            <w:tcW w:w="5528" w:type="dxa"/>
            <w:gridSpan w:val="2"/>
          </w:tcPr>
          <w:p w:rsidR="00E478F7" w:rsidRPr="00942479" w:rsidRDefault="00E478F7" w:rsidP="00E478F7">
            <w:pPr>
              <w:jc w:val="both"/>
              <w:rPr>
                <w:color w:val="931EA6"/>
                <w:sz w:val="24"/>
                <w:szCs w:val="24"/>
              </w:rPr>
            </w:pPr>
            <w:r w:rsidRPr="00942479">
              <w:rPr>
                <w:color w:val="931EA6"/>
                <w:sz w:val="24"/>
                <w:szCs w:val="24"/>
              </w:rPr>
              <w:t>Классы неорганических соединений</w:t>
            </w:r>
          </w:p>
        </w:tc>
        <w:tc>
          <w:tcPr>
            <w:tcW w:w="4536" w:type="dxa"/>
          </w:tcPr>
          <w:p w:rsidR="00E478F7" w:rsidRPr="00E478F7" w:rsidRDefault="00E478F7" w:rsidP="00E478F7">
            <w:pPr>
              <w:jc w:val="both"/>
              <w:rPr>
                <w:color w:val="931EA6"/>
                <w:sz w:val="24"/>
                <w:szCs w:val="24"/>
                <w:lang w:val="ru-RU"/>
              </w:rPr>
            </w:pPr>
            <w:r w:rsidRPr="00E478F7">
              <w:rPr>
                <w:color w:val="931EA6"/>
                <w:sz w:val="24"/>
                <w:szCs w:val="24"/>
                <w:lang w:val="ru-RU"/>
              </w:rPr>
              <w:t>Обобщение и систематизация знаний. Решение задач и упражнений</w:t>
            </w:r>
          </w:p>
        </w:tc>
        <w:tc>
          <w:tcPr>
            <w:tcW w:w="1843" w:type="dxa"/>
          </w:tcPr>
          <w:p w:rsidR="00E478F7" w:rsidRPr="00E478F7" w:rsidRDefault="00E478F7" w:rsidP="00E478F7">
            <w:pPr>
              <w:jc w:val="both"/>
              <w:rPr>
                <w:color w:val="931EA6"/>
                <w:sz w:val="24"/>
                <w:szCs w:val="24"/>
                <w:lang w:val="ru-RU"/>
              </w:rPr>
            </w:pPr>
          </w:p>
        </w:tc>
        <w:tc>
          <w:tcPr>
            <w:tcW w:w="1417" w:type="dxa"/>
          </w:tcPr>
          <w:p w:rsidR="00E478F7" w:rsidRPr="00E478F7" w:rsidRDefault="00E478F7" w:rsidP="00E478F7">
            <w:pPr>
              <w:jc w:val="both"/>
              <w:rPr>
                <w:color w:val="931EA6"/>
                <w:sz w:val="24"/>
                <w:szCs w:val="24"/>
                <w:lang w:val="ru-RU"/>
              </w:rPr>
            </w:pPr>
          </w:p>
        </w:tc>
      </w:tr>
      <w:tr w:rsidR="00E478F7" w:rsidRPr="00942479" w:rsidTr="007A6EF3">
        <w:tc>
          <w:tcPr>
            <w:tcW w:w="710" w:type="dxa"/>
          </w:tcPr>
          <w:p w:rsidR="00E478F7" w:rsidRPr="00942479" w:rsidRDefault="00E478F7" w:rsidP="00E478F7">
            <w:pPr>
              <w:jc w:val="both"/>
              <w:rPr>
                <w:color w:val="FF0000"/>
                <w:sz w:val="24"/>
                <w:szCs w:val="24"/>
              </w:rPr>
            </w:pPr>
            <w:r>
              <w:rPr>
                <w:color w:val="FF0000"/>
                <w:sz w:val="24"/>
                <w:szCs w:val="24"/>
              </w:rPr>
              <w:t>33</w:t>
            </w:r>
          </w:p>
        </w:tc>
        <w:tc>
          <w:tcPr>
            <w:tcW w:w="5528" w:type="dxa"/>
            <w:gridSpan w:val="2"/>
          </w:tcPr>
          <w:p w:rsidR="00E478F7" w:rsidRPr="00942479" w:rsidRDefault="00E478F7" w:rsidP="00E478F7">
            <w:pPr>
              <w:jc w:val="both"/>
              <w:rPr>
                <w:color w:val="FF0000"/>
                <w:sz w:val="24"/>
                <w:szCs w:val="24"/>
              </w:rPr>
            </w:pPr>
            <w:r w:rsidRPr="00942479">
              <w:rPr>
                <w:color w:val="FF0000"/>
                <w:sz w:val="24"/>
                <w:szCs w:val="24"/>
              </w:rPr>
              <w:t xml:space="preserve"> Контрольная работа</w:t>
            </w:r>
          </w:p>
        </w:tc>
        <w:tc>
          <w:tcPr>
            <w:tcW w:w="4536" w:type="dxa"/>
          </w:tcPr>
          <w:p w:rsidR="00E478F7" w:rsidRPr="00942479" w:rsidRDefault="00E478F7" w:rsidP="00E478F7">
            <w:pPr>
              <w:jc w:val="both"/>
              <w:rPr>
                <w:color w:val="FF0000"/>
                <w:sz w:val="24"/>
                <w:szCs w:val="24"/>
              </w:rPr>
            </w:pPr>
            <w:r w:rsidRPr="00942479">
              <w:rPr>
                <w:color w:val="FF0000"/>
                <w:sz w:val="24"/>
                <w:szCs w:val="24"/>
              </w:rPr>
              <w:t>«Соединения химических элементов»</w:t>
            </w:r>
          </w:p>
        </w:tc>
        <w:tc>
          <w:tcPr>
            <w:tcW w:w="1843" w:type="dxa"/>
          </w:tcPr>
          <w:p w:rsidR="00E478F7" w:rsidRPr="005C014C" w:rsidRDefault="005C014C" w:rsidP="00E478F7">
            <w:pPr>
              <w:jc w:val="both"/>
              <w:rPr>
                <w:color w:val="FF0000"/>
                <w:sz w:val="24"/>
                <w:szCs w:val="24"/>
                <w:lang w:val="ru-RU"/>
              </w:rPr>
            </w:pPr>
            <w:r>
              <w:rPr>
                <w:color w:val="FF0000"/>
                <w:sz w:val="24"/>
                <w:szCs w:val="24"/>
                <w:lang w:val="ru-RU"/>
              </w:rPr>
              <w:t>1</w:t>
            </w:r>
          </w:p>
        </w:tc>
        <w:tc>
          <w:tcPr>
            <w:tcW w:w="1417" w:type="dxa"/>
          </w:tcPr>
          <w:p w:rsidR="00E478F7" w:rsidRPr="00942479" w:rsidRDefault="00E478F7" w:rsidP="00E478F7">
            <w:pPr>
              <w:jc w:val="both"/>
              <w:rPr>
                <w:color w:val="FF0000"/>
                <w:sz w:val="24"/>
                <w:szCs w:val="24"/>
              </w:rPr>
            </w:pPr>
          </w:p>
        </w:tc>
      </w:tr>
      <w:tr w:rsidR="00E478F7" w:rsidRPr="009E2231" w:rsidTr="007A6EF3">
        <w:tc>
          <w:tcPr>
            <w:tcW w:w="710" w:type="dxa"/>
          </w:tcPr>
          <w:p w:rsidR="00E478F7" w:rsidRPr="006A19D8" w:rsidRDefault="00E478F7" w:rsidP="00E478F7">
            <w:pPr>
              <w:jc w:val="both"/>
              <w:rPr>
                <w:sz w:val="24"/>
                <w:szCs w:val="24"/>
              </w:rPr>
            </w:pPr>
            <w:r w:rsidRPr="00942479">
              <w:rPr>
                <w:sz w:val="24"/>
                <w:szCs w:val="24"/>
              </w:rPr>
              <w:t>3</w:t>
            </w:r>
            <w:r>
              <w:rPr>
                <w:sz w:val="24"/>
                <w:szCs w:val="24"/>
              </w:rPr>
              <w:t>4</w:t>
            </w:r>
          </w:p>
        </w:tc>
        <w:tc>
          <w:tcPr>
            <w:tcW w:w="5528" w:type="dxa"/>
            <w:gridSpan w:val="2"/>
          </w:tcPr>
          <w:p w:rsidR="00E478F7" w:rsidRPr="00E478F7" w:rsidRDefault="00E478F7" w:rsidP="00E478F7">
            <w:pPr>
              <w:jc w:val="both"/>
              <w:rPr>
                <w:sz w:val="24"/>
                <w:szCs w:val="24"/>
                <w:lang w:val="ru-RU"/>
              </w:rPr>
            </w:pPr>
            <w:r w:rsidRPr="00E478F7">
              <w:rPr>
                <w:sz w:val="24"/>
                <w:szCs w:val="24"/>
                <w:lang w:val="ru-RU"/>
              </w:rPr>
              <w:t>Физические явления в химии. Химические реакции</w:t>
            </w:r>
          </w:p>
        </w:tc>
        <w:tc>
          <w:tcPr>
            <w:tcW w:w="4536" w:type="dxa"/>
          </w:tcPr>
          <w:p w:rsidR="00E478F7" w:rsidRPr="00E478F7" w:rsidRDefault="00E478F7" w:rsidP="00E478F7">
            <w:pPr>
              <w:jc w:val="both"/>
              <w:rPr>
                <w:sz w:val="24"/>
                <w:szCs w:val="24"/>
                <w:lang w:val="ru-RU"/>
              </w:rPr>
            </w:pPr>
            <w:r w:rsidRPr="00E478F7">
              <w:rPr>
                <w:sz w:val="24"/>
                <w:szCs w:val="24"/>
                <w:lang w:val="ru-RU"/>
              </w:rPr>
              <w:t>Физические и химические явления признаки протекания реакций. Реакции горения. Экзо- и эндотермические реакции</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E2231" w:rsidTr="007A6EF3">
        <w:tc>
          <w:tcPr>
            <w:tcW w:w="710" w:type="dxa"/>
          </w:tcPr>
          <w:p w:rsidR="00E478F7" w:rsidRPr="006A19D8" w:rsidRDefault="00E478F7" w:rsidP="00E478F7">
            <w:pPr>
              <w:jc w:val="both"/>
              <w:rPr>
                <w:sz w:val="24"/>
                <w:szCs w:val="24"/>
              </w:rPr>
            </w:pPr>
            <w:r w:rsidRPr="00942479">
              <w:rPr>
                <w:sz w:val="24"/>
                <w:szCs w:val="24"/>
              </w:rPr>
              <w:t>3</w:t>
            </w:r>
            <w:r>
              <w:rPr>
                <w:sz w:val="24"/>
                <w:szCs w:val="24"/>
              </w:rPr>
              <w:t>5</w:t>
            </w:r>
          </w:p>
        </w:tc>
        <w:tc>
          <w:tcPr>
            <w:tcW w:w="5528" w:type="dxa"/>
            <w:gridSpan w:val="2"/>
          </w:tcPr>
          <w:p w:rsidR="00E478F7" w:rsidRPr="00E478F7" w:rsidRDefault="00E478F7" w:rsidP="00E478F7">
            <w:pPr>
              <w:jc w:val="both"/>
              <w:rPr>
                <w:sz w:val="24"/>
                <w:szCs w:val="24"/>
                <w:lang w:val="ru-RU"/>
              </w:rPr>
            </w:pPr>
            <w:r w:rsidRPr="00E478F7">
              <w:rPr>
                <w:sz w:val="24"/>
                <w:szCs w:val="24"/>
                <w:lang w:val="ru-RU"/>
              </w:rPr>
              <w:t>Закон сохранения массы веществ. Химическое уравнении.</w:t>
            </w:r>
          </w:p>
        </w:tc>
        <w:tc>
          <w:tcPr>
            <w:tcW w:w="4536" w:type="dxa"/>
          </w:tcPr>
          <w:p w:rsidR="00E478F7" w:rsidRPr="00E478F7" w:rsidRDefault="00E478F7" w:rsidP="00E478F7">
            <w:pPr>
              <w:jc w:val="both"/>
              <w:rPr>
                <w:sz w:val="24"/>
                <w:szCs w:val="24"/>
                <w:lang w:val="ru-RU"/>
              </w:rPr>
            </w:pPr>
            <w:r w:rsidRPr="00E478F7">
              <w:rPr>
                <w:sz w:val="24"/>
                <w:szCs w:val="24"/>
                <w:lang w:val="ru-RU"/>
              </w:rPr>
              <w:t>Количественная сторона химических реакций. Составление уравнений химических реакций.</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42479" w:rsidTr="007A6EF3">
        <w:tc>
          <w:tcPr>
            <w:tcW w:w="710" w:type="dxa"/>
          </w:tcPr>
          <w:p w:rsidR="00E478F7" w:rsidRPr="006A19D8" w:rsidRDefault="00E478F7" w:rsidP="00E478F7">
            <w:pPr>
              <w:jc w:val="both"/>
              <w:rPr>
                <w:sz w:val="24"/>
                <w:szCs w:val="24"/>
              </w:rPr>
            </w:pPr>
            <w:r w:rsidRPr="00942479">
              <w:rPr>
                <w:sz w:val="24"/>
                <w:szCs w:val="24"/>
              </w:rPr>
              <w:t>3</w:t>
            </w:r>
            <w:r>
              <w:rPr>
                <w:sz w:val="24"/>
                <w:szCs w:val="24"/>
              </w:rPr>
              <w:t>6</w:t>
            </w:r>
          </w:p>
        </w:tc>
        <w:tc>
          <w:tcPr>
            <w:tcW w:w="5528" w:type="dxa"/>
            <w:gridSpan w:val="2"/>
          </w:tcPr>
          <w:p w:rsidR="00E478F7" w:rsidRPr="00942479" w:rsidRDefault="00E478F7" w:rsidP="00E478F7">
            <w:pPr>
              <w:jc w:val="both"/>
              <w:rPr>
                <w:sz w:val="24"/>
                <w:szCs w:val="24"/>
              </w:rPr>
            </w:pPr>
            <w:r w:rsidRPr="00942479">
              <w:rPr>
                <w:sz w:val="24"/>
                <w:szCs w:val="24"/>
              </w:rPr>
              <w:t>Расчёты по химическим уравнениям</w:t>
            </w:r>
          </w:p>
        </w:tc>
        <w:tc>
          <w:tcPr>
            <w:tcW w:w="4536" w:type="dxa"/>
          </w:tcPr>
          <w:p w:rsidR="00E478F7" w:rsidRPr="00942479" w:rsidRDefault="00E478F7" w:rsidP="00E478F7">
            <w:pPr>
              <w:jc w:val="both"/>
              <w:rPr>
                <w:sz w:val="24"/>
                <w:szCs w:val="24"/>
              </w:rPr>
            </w:pPr>
            <w:r w:rsidRPr="00942479">
              <w:rPr>
                <w:sz w:val="24"/>
                <w:szCs w:val="24"/>
              </w:rPr>
              <w:t>Решение задач и упражнений</w:t>
            </w:r>
          </w:p>
        </w:tc>
        <w:tc>
          <w:tcPr>
            <w:tcW w:w="1843" w:type="dxa"/>
          </w:tcPr>
          <w:p w:rsidR="00E478F7" w:rsidRPr="00942479" w:rsidRDefault="00E478F7" w:rsidP="00E478F7">
            <w:pPr>
              <w:jc w:val="both"/>
              <w:rPr>
                <w:sz w:val="24"/>
                <w:szCs w:val="24"/>
              </w:rPr>
            </w:pPr>
          </w:p>
        </w:tc>
        <w:tc>
          <w:tcPr>
            <w:tcW w:w="1417" w:type="dxa"/>
          </w:tcPr>
          <w:p w:rsidR="00E478F7" w:rsidRPr="00942479" w:rsidRDefault="00E478F7" w:rsidP="00E478F7">
            <w:pPr>
              <w:jc w:val="both"/>
              <w:rPr>
                <w:sz w:val="24"/>
                <w:szCs w:val="24"/>
              </w:rPr>
            </w:pPr>
          </w:p>
        </w:tc>
      </w:tr>
      <w:tr w:rsidR="00E478F7" w:rsidRPr="009E2231" w:rsidTr="007A6EF3">
        <w:tc>
          <w:tcPr>
            <w:tcW w:w="710" w:type="dxa"/>
          </w:tcPr>
          <w:p w:rsidR="00E478F7" w:rsidRPr="006A19D8" w:rsidRDefault="00E478F7" w:rsidP="00E478F7">
            <w:pPr>
              <w:jc w:val="both"/>
              <w:rPr>
                <w:sz w:val="24"/>
                <w:szCs w:val="24"/>
              </w:rPr>
            </w:pPr>
            <w:r w:rsidRPr="00942479">
              <w:rPr>
                <w:sz w:val="24"/>
                <w:szCs w:val="24"/>
              </w:rPr>
              <w:t>3</w:t>
            </w:r>
            <w:r>
              <w:rPr>
                <w:sz w:val="24"/>
                <w:szCs w:val="24"/>
              </w:rPr>
              <w:t>7</w:t>
            </w:r>
          </w:p>
        </w:tc>
        <w:tc>
          <w:tcPr>
            <w:tcW w:w="5528" w:type="dxa"/>
            <w:gridSpan w:val="2"/>
          </w:tcPr>
          <w:p w:rsidR="00E478F7" w:rsidRPr="00942479" w:rsidRDefault="00E478F7" w:rsidP="00E478F7">
            <w:pPr>
              <w:jc w:val="both"/>
              <w:rPr>
                <w:sz w:val="24"/>
                <w:szCs w:val="24"/>
              </w:rPr>
            </w:pPr>
            <w:r w:rsidRPr="00942479">
              <w:rPr>
                <w:sz w:val="24"/>
                <w:szCs w:val="24"/>
              </w:rPr>
              <w:t>Реакции разложения и соединения</w:t>
            </w:r>
          </w:p>
        </w:tc>
        <w:tc>
          <w:tcPr>
            <w:tcW w:w="4536" w:type="dxa"/>
          </w:tcPr>
          <w:p w:rsidR="00E478F7" w:rsidRPr="00E478F7" w:rsidRDefault="00E478F7" w:rsidP="00E478F7">
            <w:pPr>
              <w:jc w:val="both"/>
              <w:rPr>
                <w:sz w:val="24"/>
                <w:szCs w:val="24"/>
                <w:lang w:val="ru-RU"/>
              </w:rPr>
            </w:pPr>
            <w:r w:rsidRPr="00E478F7">
              <w:rPr>
                <w:sz w:val="24"/>
                <w:szCs w:val="24"/>
                <w:lang w:val="ru-RU"/>
              </w:rPr>
              <w:t>Сущность реакций разложения и соединения</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42479" w:rsidTr="007A6EF3">
        <w:tc>
          <w:tcPr>
            <w:tcW w:w="710" w:type="dxa"/>
          </w:tcPr>
          <w:p w:rsidR="00E478F7" w:rsidRPr="006A19D8" w:rsidRDefault="00E478F7" w:rsidP="00E478F7">
            <w:pPr>
              <w:jc w:val="both"/>
              <w:rPr>
                <w:sz w:val="24"/>
                <w:szCs w:val="24"/>
              </w:rPr>
            </w:pPr>
            <w:r w:rsidRPr="00942479">
              <w:rPr>
                <w:sz w:val="24"/>
                <w:szCs w:val="24"/>
              </w:rPr>
              <w:t>3</w:t>
            </w:r>
            <w:r>
              <w:rPr>
                <w:sz w:val="24"/>
                <w:szCs w:val="24"/>
              </w:rPr>
              <w:t>8</w:t>
            </w:r>
          </w:p>
        </w:tc>
        <w:tc>
          <w:tcPr>
            <w:tcW w:w="5528" w:type="dxa"/>
            <w:gridSpan w:val="2"/>
          </w:tcPr>
          <w:p w:rsidR="00E478F7" w:rsidRPr="00942479" w:rsidRDefault="00E478F7" w:rsidP="00E478F7">
            <w:pPr>
              <w:jc w:val="both"/>
              <w:rPr>
                <w:sz w:val="24"/>
                <w:szCs w:val="24"/>
              </w:rPr>
            </w:pPr>
            <w:r w:rsidRPr="00942479">
              <w:rPr>
                <w:sz w:val="24"/>
                <w:szCs w:val="24"/>
              </w:rPr>
              <w:t xml:space="preserve">Кислород </w:t>
            </w:r>
          </w:p>
        </w:tc>
        <w:tc>
          <w:tcPr>
            <w:tcW w:w="4536" w:type="dxa"/>
          </w:tcPr>
          <w:p w:rsidR="00E478F7" w:rsidRPr="00E478F7" w:rsidRDefault="00E478F7" w:rsidP="00E478F7">
            <w:pPr>
              <w:jc w:val="both"/>
              <w:rPr>
                <w:sz w:val="24"/>
                <w:szCs w:val="24"/>
                <w:lang w:val="ru-RU"/>
              </w:rPr>
            </w:pPr>
            <w:r w:rsidRPr="00E478F7">
              <w:rPr>
                <w:sz w:val="24"/>
                <w:szCs w:val="24"/>
                <w:lang w:val="ru-RU"/>
              </w:rPr>
              <w:t>Состав, строение, свойства, нахождение в природе, значение и применение.</w:t>
            </w:r>
          </w:p>
          <w:p w:rsidR="00E478F7" w:rsidRPr="00942479" w:rsidRDefault="00E478F7" w:rsidP="00E478F7">
            <w:pPr>
              <w:jc w:val="both"/>
              <w:rPr>
                <w:i/>
                <w:color w:val="00B050"/>
                <w:sz w:val="24"/>
                <w:szCs w:val="24"/>
              </w:rPr>
            </w:pPr>
            <w:r w:rsidRPr="00942479">
              <w:rPr>
                <w:i/>
                <w:color w:val="00B050"/>
                <w:sz w:val="24"/>
                <w:szCs w:val="24"/>
              </w:rPr>
              <w:t>Самостоятельная работа описание вещества</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E478F7" w:rsidTr="007A6EF3">
        <w:tc>
          <w:tcPr>
            <w:tcW w:w="710" w:type="dxa"/>
          </w:tcPr>
          <w:p w:rsidR="00E478F7" w:rsidRPr="006A19D8" w:rsidRDefault="00E478F7" w:rsidP="00E478F7">
            <w:pPr>
              <w:jc w:val="both"/>
              <w:rPr>
                <w:color w:val="003366"/>
                <w:sz w:val="24"/>
                <w:szCs w:val="24"/>
              </w:rPr>
            </w:pPr>
            <w:r w:rsidRPr="00942479">
              <w:rPr>
                <w:color w:val="003366"/>
                <w:sz w:val="24"/>
                <w:szCs w:val="24"/>
              </w:rPr>
              <w:t>3</w:t>
            </w:r>
            <w:r>
              <w:rPr>
                <w:color w:val="003366"/>
                <w:sz w:val="24"/>
                <w:szCs w:val="24"/>
              </w:rPr>
              <w:t>9</w:t>
            </w:r>
          </w:p>
        </w:tc>
        <w:tc>
          <w:tcPr>
            <w:tcW w:w="5528" w:type="dxa"/>
            <w:gridSpan w:val="2"/>
          </w:tcPr>
          <w:p w:rsidR="00E478F7" w:rsidRPr="00942479" w:rsidRDefault="00E478F7" w:rsidP="00E478F7">
            <w:pPr>
              <w:jc w:val="both"/>
              <w:rPr>
                <w:color w:val="003366"/>
                <w:sz w:val="24"/>
                <w:szCs w:val="24"/>
              </w:rPr>
            </w:pPr>
            <w:r w:rsidRPr="00942479">
              <w:rPr>
                <w:color w:val="003366"/>
                <w:sz w:val="24"/>
                <w:szCs w:val="24"/>
              </w:rPr>
              <w:t>Практическая работа № 4</w:t>
            </w:r>
          </w:p>
        </w:tc>
        <w:tc>
          <w:tcPr>
            <w:tcW w:w="4536" w:type="dxa"/>
          </w:tcPr>
          <w:p w:rsidR="00E478F7" w:rsidRPr="00E478F7" w:rsidRDefault="00E478F7" w:rsidP="00E478F7">
            <w:pPr>
              <w:jc w:val="both"/>
              <w:rPr>
                <w:color w:val="003366"/>
                <w:sz w:val="24"/>
                <w:szCs w:val="24"/>
                <w:lang w:val="ru-RU"/>
              </w:rPr>
            </w:pPr>
            <w:r w:rsidRPr="00E478F7">
              <w:rPr>
                <w:color w:val="003366"/>
                <w:sz w:val="24"/>
                <w:szCs w:val="24"/>
                <w:lang w:val="ru-RU"/>
              </w:rPr>
              <w:t xml:space="preserve">Получение кислорода и изучение его </w:t>
            </w:r>
            <w:r w:rsidRPr="00E478F7">
              <w:rPr>
                <w:color w:val="003366"/>
                <w:sz w:val="24"/>
                <w:szCs w:val="24"/>
                <w:lang w:val="ru-RU"/>
              </w:rPr>
              <w:lastRenderedPageBreak/>
              <w:t>свойств</w:t>
            </w:r>
          </w:p>
        </w:tc>
        <w:tc>
          <w:tcPr>
            <w:tcW w:w="1843" w:type="dxa"/>
          </w:tcPr>
          <w:p w:rsidR="00E478F7" w:rsidRPr="00E478F7" w:rsidRDefault="00E478F7" w:rsidP="00E478F7">
            <w:pPr>
              <w:jc w:val="both"/>
              <w:rPr>
                <w:color w:val="003366"/>
                <w:sz w:val="24"/>
                <w:szCs w:val="24"/>
                <w:lang w:val="ru-RU"/>
              </w:rPr>
            </w:pPr>
          </w:p>
        </w:tc>
        <w:tc>
          <w:tcPr>
            <w:tcW w:w="1417" w:type="dxa"/>
          </w:tcPr>
          <w:p w:rsidR="00E478F7" w:rsidRPr="00E478F7" w:rsidRDefault="005C014C" w:rsidP="00E478F7">
            <w:pPr>
              <w:jc w:val="both"/>
              <w:rPr>
                <w:color w:val="003366"/>
                <w:sz w:val="24"/>
                <w:szCs w:val="24"/>
                <w:lang w:val="ru-RU"/>
              </w:rPr>
            </w:pPr>
            <w:r>
              <w:rPr>
                <w:color w:val="003366"/>
                <w:sz w:val="24"/>
                <w:szCs w:val="24"/>
                <w:lang w:val="ru-RU"/>
              </w:rPr>
              <w:t>1</w:t>
            </w:r>
          </w:p>
        </w:tc>
      </w:tr>
      <w:tr w:rsidR="00E478F7" w:rsidRPr="009E2231" w:rsidTr="007A6EF3">
        <w:tc>
          <w:tcPr>
            <w:tcW w:w="710" w:type="dxa"/>
          </w:tcPr>
          <w:p w:rsidR="00E478F7" w:rsidRPr="006A19D8" w:rsidRDefault="00E478F7" w:rsidP="00E478F7">
            <w:pPr>
              <w:jc w:val="both"/>
              <w:rPr>
                <w:sz w:val="24"/>
                <w:szCs w:val="24"/>
              </w:rPr>
            </w:pPr>
            <w:r>
              <w:rPr>
                <w:sz w:val="24"/>
                <w:szCs w:val="24"/>
              </w:rPr>
              <w:t>40</w:t>
            </w:r>
          </w:p>
        </w:tc>
        <w:tc>
          <w:tcPr>
            <w:tcW w:w="5528" w:type="dxa"/>
            <w:gridSpan w:val="2"/>
          </w:tcPr>
          <w:p w:rsidR="00E478F7" w:rsidRPr="00942479" w:rsidRDefault="00E478F7" w:rsidP="00E478F7">
            <w:pPr>
              <w:jc w:val="both"/>
              <w:rPr>
                <w:sz w:val="24"/>
                <w:szCs w:val="24"/>
              </w:rPr>
            </w:pPr>
            <w:r w:rsidRPr="00942479">
              <w:rPr>
                <w:sz w:val="24"/>
                <w:szCs w:val="24"/>
              </w:rPr>
              <w:t>Реакции замещения и обмена</w:t>
            </w:r>
          </w:p>
        </w:tc>
        <w:tc>
          <w:tcPr>
            <w:tcW w:w="4536" w:type="dxa"/>
          </w:tcPr>
          <w:p w:rsidR="00E478F7" w:rsidRPr="00E478F7" w:rsidRDefault="00E478F7" w:rsidP="00E478F7">
            <w:pPr>
              <w:jc w:val="both"/>
              <w:rPr>
                <w:sz w:val="24"/>
                <w:szCs w:val="24"/>
                <w:lang w:val="ru-RU"/>
              </w:rPr>
            </w:pPr>
            <w:r w:rsidRPr="00E478F7">
              <w:rPr>
                <w:sz w:val="24"/>
                <w:szCs w:val="24"/>
                <w:lang w:val="ru-RU"/>
              </w:rPr>
              <w:t>Сущность реакций замещения и обмена</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42479" w:rsidTr="007A6EF3">
        <w:tc>
          <w:tcPr>
            <w:tcW w:w="710" w:type="dxa"/>
          </w:tcPr>
          <w:p w:rsidR="00E478F7" w:rsidRPr="006A19D8" w:rsidRDefault="00E478F7" w:rsidP="00E478F7">
            <w:pPr>
              <w:jc w:val="both"/>
              <w:rPr>
                <w:sz w:val="24"/>
                <w:szCs w:val="24"/>
              </w:rPr>
            </w:pPr>
            <w:r w:rsidRPr="00942479">
              <w:rPr>
                <w:sz w:val="24"/>
                <w:szCs w:val="24"/>
              </w:rPr>
              <w:t>4</w:t>
            </w:r>
            <w:r>
              <w:rPr>
                <w:sz w:val="24"/>
                <w:szCs w:val="24"/>
              </w:rPr>
              <w:t>1</w:t>
            </w:r>
          </w:p>
        </w:tc>
        <w:tc>
          <w:tcPr>
            <w:tcW w:w="5528" w:type="dxa"/>
            <w:gridSpan w:val="2"/>
          </w:tcPr>
          <w:p w:rsidR="00E478F7" w:rsidRPr="00942479" w:rsidRDefault="00E478F7" w:rsidP="00E478F7">
            <w:pPr>
              <w:jc w:val="both"/>
              <w:rPr>
                <w:sz w:val="24"/>
                <w:szCs w:val="24"/>
              </w:rPr>
            </w:pPr>
            <w:r w:rsidRPr="00942479">
              <w:rPr>
                <w:sz w:val="24"/>
                <w:szCs w:val="24"/>
              </w:rPr>
              <w:t xml:space="preserve">Водород </w:t>
            </w:r>
          </w:p>
        </w:tc>
        <w:tc>
          <w:tcPr>
            <w:tcW w:w="4536" w:type="dxa"/>
          </w:tcPr>
          <w:p w:rsidR="00E478F7" w:rsidRPr="00E478F7" w:rsidRDefault="00E478F7" w:rsidP="00E478F7">
            <w:pPr>
              <w:jc w:val="both"/>
              <w:rPr>
                <w:sz w:val="24"/>
                <w:szCs w:val="24"/>
                <w:lang w:val="ru-RU"/>
              </w:rPr>
            </w:pPr>
            <w:r w:rsidRPr="00E478F7">
              <w:rPr>
                <w:sz w:val="24"/>
                <w:szCs w:val="24"/>
                <w:lang w:val="ru-RU"/>
              </w:rPr>
              <w:t>Состав, строение, свойства, нахождение в природе, значение и применение.</w:t>
            </w:r>
          </w:p>
          <w:p w:rsidR="00E478F7" w:rsidRPr="00942479" w:rsidRDefault="00E478F7" w:rsidP="00E478F7">
            <w:pPr>
              <w:jc w:val="both"/>
              <w:rPr>
                <w:color w:val="00B050"/>
                <w:sz w:val="24"/>
                <w:szCs w:val="24"/>
              </w:rPr>
            </w:pPr>
            <w:r w:rsidRPr="00942479">
              <w:rPr>
                <w:color w:val="00B050"/>
                <w:sz w:val="24"/>
                <w:szCs w:val="24"/>
              </w:rPr>
              <w:t>Самостоятельная работа составление уравнений</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E478F7" w:rsidTr="007A6EF3">
        <w:tc>
          <w:tcPr>
            <w:tcW w:w="710" w:type="dxa"/>
          </w:tcPr>
          <w:p w:rsidR="00E478F7" w:rsidRPr="006A19D8" w:rsidRDefault="00E478F7" w:rsidP="00E478F7">
            <w:pPr>
              <w:jc w:val="both"/>
              <w:rPr>
                <w:color w:val="003366"/>
                <w:sz w:val="24"/>
                <w:szCs w:val="24"/>
              </w:rPr>
            </w:pPr>
            <w:r w:rsidRPr="00942479">
              <w:rPr>
                <w:color w:val="003366"/>
                <w:sz w:val="24"/>
                <w:szCs w:val="24"/>
              </w:rPr>
              <w:t>4</w:t>
            </w:r>
            <w:r>
              <w:rPr>
                <w:color w:val="003366"/>
                <w:sz w:val="24"/>
                <w:szCs w:val="24"/>
              </w:rPr>
              <w:t>2</w:t>
            </w:r>
          </w:p>
        </w:tc>
        <w:tc>
          <w:tcPr>
            <w:tcW w:w="5528" w:type="dxa"/>
            <w:gridSpan w:val="2"/>
          </w:tcPr>
          <w:p w:rsidR="00E478F7" w:rsidRPr="00942479" w:rsidRDefault="00E478F7" w:rsidP="00E478F7">
            <w:pPr>
              <w:jc w:val="both"/>
              <w:rPr>
                <w:color w:val="003366"/>
                <w:sz w:val="24"/>
                <w:szCs w:val="24"/>
              </w:rPr>
            </w:pPr>
            <w:r w:rsidRPr="00942479">
              <w:rPr>
                <w:color w:val="003366"/>
                <w:sz w:val="24"/>
                <w:szCs w:val="24"/>
              </w:rPr>
              <w:t>Практическая работа № 5</w:t>
            </w:r>
          </w:p>
        </w:tc>
        <w:tc>
          <w:tcPr>
            <w:tcW w:w="4536" w:type="dxa"/>
          </w:tcPr>
          <w:p w:rsidR="00E478F7" w:rsidRPr="00E478F7" w:rsidRDefault="00E478F7" w:rsidP="00E478F7">
            <w:pPr>
              <w:jc w:val="both"/>
              <w:rPr>
                <w:color w:val="003366"/>
                <w:sz w:val="24"/>
                <w:szCs w:val="24"/>
                <w:lang w:val="ru-RU"/>
              </w:rPr>
            </w:pPr>
            <w:r w:rsidRPr="00E478F7">
              <w:rPr>
                <w:color w:val="003366"/>
                <w:sz w:val="24"/>
                <w:szCs w:val="24"/>
                <w:lang w:val="ru-RU"/>
              </w:rPr>
              <w:t>Получение водорода и изучение его свойств</w:t>
            </w:r>
          </w:p>
        </w:tc>
        <w:tc>
          <w:tcPr>
            <w:tcW w:w="1843" w:type="dxa"/>
          </w:tcPr>
          <w:p w:rsidR="00E478F7" w:rsidRPr="00E478F7" w:rsidRDefault="00E478F7" w:rsidP="00E478F7">
            <w:pPr>
              <w:jc w:val="both"/>
              <w:rPr>
                <w:color w:val="003366"/>
                <w:sz w:val="24"/>
                <w:szCs w:val="24"/>
                <w:lang w:val="ru-RU"/>
              </w:rPr>
            </w:pPr>
          </w:p>
        </w:tc>
        <w:tc>
          <w:tcPr>
            <w:tcW w:w="1417" w:type="dxa"/>
          </w:tcPr>
          <w:p w:rsidR="00E478F7" w:rsidRPr="00E478F7" w:rsidRDefault="005C014C" w:rsidP="00E478F7">
            <w:pPr>
              <w:jc w:val="both"/>
              <w:rPr>
                <w:color w:val="003366"/>
                <w:sz w:val="24"/>
                <w:szCs w:val="24"/>
                <w:lang w:val="ru-RU"/>
              </w:rPr>
            </w:pPr>
            <w:r>
              <w:rPr>
                <w:color w:val="003366"/>
                <w:sz w:val="24"/>
                <w:szCs w:val="24"/>
                <w:lang w:val="ru-RU"/>
              </w:rPr>
              <w:t>1</w:t>
            </w:r>
          </w:p>
        </w:tc>
      </w:tr>
      <w:tr w:rsidR="00E478F7" w:rsidRPr="00942479" w:rsidTr="007A6EF3">
        <w:tc>
          <w:tcPr>
            <w:tcW w:w="710" w:type="dxa"/>
          </w:tcPr>
          <w:p w:rsidR="00E478F7" w:rsidRPr="006A19D8" w:rsidRDefault="00E478F7" w:rsidP="00E478F7">
            <w:pPr>
              <w:jc w:val="both"/>
              <w:rPr>
                <w:sz w:val="24"/>
                <w:szCs w:val="24"/>
              </w:rPr>
            </w:pPr>
            <w:r w:rsidRPr="00942479">
              <w:rPr>
                <w:sz w:val="24"/>
                <w:szCs w:val="24"/>
              </w:rPr>
              <w:t>4</w:t>
            </w:r>
            <w:r>
              <w:rPr>
                <w:sz w:val="24"/>
                <w:szCs w:val="24"/>
              </w:rPr>
              <w:t>3</w:t>
            </w:r>
          </w:p>
        </w:tc>
        <w:tc>
          <w:tcPr>
            <w:tcW w:w="5528" w:type="dxa"/>
            <w:gridSpan w:val="2"/>
          </w:tcPr>
          <w:p w:rsidR="00E478F7" w:rsidRPr="00E478F7" w:rsidRDefault="00E478F7" w:rsidP="00E478F7">
            <w:pPr>
              <w:jc w:val="both"/>
              <w:rPr>
                <w:sz w:val="24"/>
                <w:szCs w:val="24"/>
                <w:lang w:val="ru-RU"/>
              </w:rPr>
            </w:pPr>
            <w:r w:rsidRPr="00E478F7">
              <w:rPr>
                <w:sz w:val="24"/>
                <w:szCs w:val="24"/>
                <w:lang w:val="ru-RU"/>
              </w:rPr>
              <w:t>Типы химических реакций на примере свойств воды</w:t>
            </w:r>
          </w:p>
        </w:tc>
        <w:tc>
          <w:tcPr>
            <w:tcW w:w="4536" w:type="dxa"/>
          </w:tcPr>
          <w:p w:rsidR="00E478F7" w:rsidRPr="00942479" w:rsidRDefault="00E478F7" w:rsidP="00E478F7">
            <w:pPr>
              <w:jc w:val="both"/>
              <w:rPr>
                <w:color w:val="E36C0A"/>
                <w:sz w:val="24"/>
                <w:szCs w:val="24"/>
              </w:rPr>
            </w:pPr>
            <w:r w:rsidRPr="00E478F7">
              <w:rPr>
                <w:sz w:val="24"/>
                <w:szCs w:val="24"/>
                <w:lang w:val="ru-RU"/>
              </w:rPr>
              <w:t xml:space="preserve">Электролиз. Фотолиз. Гидроксиды – основные и кислотные. Условия взаимодействия оксидов металлов с водой. </w:t>
            </w:r>
            <w:r w:rsidRPr="00942479">
              <w:rPr>
                <w:sz w:val="24"/>
                <w:szCs w:val="24"/>
              </w:rPr>
              <w:t>Гидролиз.</w:t>
            </w:r>
            <w:r w:rsidRPr="00942479">
              <w:rPr>
                <w:b/>
                <w:color w:val="E36C0A"/>
                <w:sz w:val="24"/>
                <w:szCs w:val="24"/>
                <w:u w:val="single"/>
              </w:rPr>
              <w:t xml:space="preserve"> Зачет по уравнениям</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42479" w:rsidTr="007A6EF3">
        <w:tc>
          <w:tcPr>
            <w:tcW w:w="710" w:type="dxa"/>
          </w:tcPr>
          <w:p w:rsidR="00E478F7" w:rsidRPr="006A19D8" w:rsidRDefault="00E478F7" w:rsidP="00E478F7">
            <w:pPr>
              <w:jc w:val="both"/>
              <w:rPr>
                <w:color w:val="003366"/>
                <w:sz w:val="24"/>
                <w:szCs w:val="24"/>
              </w:rPr>
            </w:pPr>
            <w:r>
              <w:rPr>
                <w:color w:val="003366"/>
                <w:sz w:val="24"/>
                <w:szCs w:val="24"/>
              </w:rPr>
              <w:t>44</w:t>
            </w:r>
          </w:p>
        </w:tc>
        <w:tc>
          <w:tcPr>
            <w:tcW w:w="5528" w:type="dxa"/>
            <w:gridSpan w:val="2"/>
          </w:tcPr>
          <w:p w:rsidR="00E478F7" w:rsidRPr="00942479" w:rsidRDefault="00E478F7" w:rsidP="00E478F7">
            <w:pPr>
              <w:jc w:val="both"/>
              <w:rPr>
                <w:color w:val="003366"/>
                <w:sz w:val="24"/>
                <w:szCs w:val="24"/>
              </w:rPr>
            </w:pPr>
            <w:r w:rsidRPr="00942479">
              <w:rPr>
                <w:color w:val="003366"/>
                <w:sz w:val="24"/>
                <w:szCs w:val="24"/>
              </w:rPr>
              <w:t>Практическая работа № 6</w:t>
            </w:r>
          </w:p>
        </w:tc>
        <w:tc>
          <w:tcPr>
            <w:tcW w:w="4536" w:type="dxa"/>
          </w:tcPr>
          <w:p w:rsidR="00E478F7" w:rsidRPr="00942479" w:rsidRDefault="00E478F7" w:rsidP="00E478F7">
            <w:pPr>
              <w:jc w:val="both"/>
              <w:rPr>
                <w:color w:val="003366"/>
                <w:sz w:val="24"/>
                <w:szCs w:val="24"/>
              </w:rPr>
            </w:pPr>
            <w:r w:rsidRPr="00942479">
              <w:rPr>
                <w:color w:val="003366"/>
                <w:sz w:val="24"/>
                <w:szCs w:val="24"/>
              </w:rPr>
              <w:t>Признаки химической реакции</w:t>
            </w:r>
          </w:p>
        </w:tc>
        <w:tc>
          <w:tcPr>
            <w:tcW w:w="1843" w:type="dxa"/>
          </w:tcPr>
          <w:p w:rsidR="00E478F7" w:rsidRPr="00942479" w:rsidRDefault="00E478F7" w:rsidP="00E478F7">
            <w:pPr>
              <w:jc w:val="both"/>
              <w:rPr>
                <w:color w:val="003366"/>
                <w:sz w:val="24"/>
                <w:szCs w:val="24"/>
              </w:rPr>
            </w:pPr>
          </w:p>
        </w:tc>
        <w:tc>
          <w:tcPr>
            <w:tcW w:w="1417" w:type="dxa"/>
          </w:tcPr>
          <w:p w:rsidR="00E478F7" w:rsidRPr="005C014C" w:rsidRDefault="005C014C" w:rsidP="00E478F7">
            <w:pPr>
              <w:jc w:val="both"/>
              <w:rPr>
                <w:color w:val="003366"/>
                <w:sz w:val="24"/>
                <w:szCs w:val="24"/>
                <w:lang w:val="ru-RU"/>
              </w:rPr>
            </w:pPr>
            <w:r>
              <w:rPr>
                <w:color w:val="003366"/>
                <w:sz w:val="24"/>
                <w:szCs w:val="24"/>
                <w:lang w:val="ru-RU"/>
              </w:rPr>
              <w:t>1</w:t>
            </w:r>
          </w:p>
        </w:tc>
      </w:tr>
      <w:tr w:rsidR="00E478F7" w:rsidRPr="00942479" w:rsidTr="007A6EF3">
        <w:tc>
          <w:tcPr>
            <w:tcW w:w="710" w:type="dxa"/>
          </w:tcPr>
          <w:p w:rsidR="00E478F7" w:rsidRPr="006A19D8" w:rsidRDefault="00E478F7" w:rsidP="00E478F7">
            <w:pPr>
              <w:jc w:val="both"/>
              <w:rPr>
                <w:color w:val="931EA6"/>
                <w:sz w:val="24"/>
                <w:szCs w:val="24"/>
              </w:rPr>
            </w:pPr>
            <w:r w:rsidRPr="00942479">
              <w:rPr>
                <w:color w:val="931EA6"/>
                <w:sz w:val="24"/>
                <w:szCs w:val="24"/>
              </w:rPr>
              <w:t>4</w:t>
            </w:r>
            <w:r>
              <w:rPr>
                <w:color w:val="931EA6"/>
                <w:sz w:val="24"/>
                <w:szCs w:val="24"/>
              </w:rPr>
              <w:t>5</w:t>
            </w:r>
          </w:p>
        </w:tc>
        <w:tc>
          <w:tcPr>
            <w:tcW w:w="5528" w:type="dxa"/>
            <w:gridSpan w:val="2"/>
          </w:tcPr>
          <w:p w:rsidR="00E478F7" w:rsidRPr="00942479" w:rsidRDefault="00E478F7" w:rsidP="00E478F7">
            <w:pPr>
              <w:jc w:val="both"/>
              <w:rPr>
                <w:color w:val="931EA6"/>
                <w:sz w:val="24"/>
                <w:szCs w:val="24"/>
              </w:rPr>
            </w:pPr>
            <w:r w:rsidRPr="00942479">
              <w:rPr>
                <w:color w:val="931EA6"/>
                <w:sz w:val="24"/>
                <w:szCs w:val="24"/>
              </w:rPr>
              <w:t>Химические реакции</w:t>
            </w:r>
          </w:p>
        </w:tc>
        <w:tc>
          <w:tcPr>
            <w:tcW w:w="4536" w:type="dxa"/>
          </w:tcPr>
          <w:p w:rsidR="00E478F7" w:rsidRPr="00942479" w:rsidRDefault="00E478F7" w:rsidP="00E478F7">
            <w:pPr>
              <w:jc w:val="both"/>
              <w:rPr>
                <w:color w:val="931EA6"/>
                <w:sz w:val="24"/>
                <w:szCs w:val="24"/>
              </w:rPr>
            </w:pPr>
            <w:r w:rsidRPr="00942479">
              <w:rPr>
                <w:color w:val="931EA6"/>
                <w:sz w:val="24"/>
                <w:szCs w:val="24"/>
              </w:rPr>
              <w:t>Обобщение и систематизация знаний</w:t>
            </w:r>
          </w:p>
        </w:tc>
        <w:tc>
          <w:tcPr>
            <w:tcW w:w="1843" w:type="dxa"/>
          </w:tcPr>
          <w:p w:rsidR="00E478F7" w:rsidRPr="00942479" w:rsidRDefault="00E478F7" w:rsidP="00E478F7">
            <w:pPr>
              <w:jc w:val="both"/>
              <w:rPr>
                <w:color w:val="931EA6"/>
                <w:sz w:val="24"/>
                <w:szCs w:val="24"/>
              </w:rPr>
            </w:pPr>
          </w:p>
        </w:tc>
        <w:tc>
          <w:tcPr>
            <w:tcW w:w="1417" w:type="dxa"/>
          </w:tcPr>
          <w:p w:rsidR="00E478F7" w:rsidRPr="00942479" w:rsidRDefault="00E478F7" w:rsidP="00E478F7">
            <w:pPr>
              <w:jc w:val="both"/>
              <w:rPr>
                <w:color w:val="931EA6"/>
                <w:sz w:val="24"/>
                <w:szCs w:val="24"/>
              </w:rPr>
            </w:pPr>
          </w:p>
        </w:tc>
      </w:tr>
      <w:tr w:rsidR="00E478F7" w:rsidRPr="00942479" w:rsidTr="007A6EF3">
        <w:tc>
          <w:tcPr>
            <w:tcW w:w="710" w:type="dxa"/>
          </w:tcPr>
          <w:p w:rsidR="00E478F7" w:rsidRPr="006A19D8" w:rsidRDefault="00E478F7" w:rsidP="00E478F7">
            <w:pPr>
              <w:jc w:val="both"/>
              <w:rPr>
                <w:color w:val="FF0000"/>
                <w:sz w:val="24"/>
                <w:szCs w:val="24"/>
              </w:rPr>
            </w:pPr>
            <w:r w:rsidRPr="00942479">
              <w:rPr>
                <w:color w:val="FF0000"/>
                <w:sz w:val="24"/>
                <w:szCs w:val="24"/>
              </w:rPr>
              <w:t>4</w:t>
            </w:r>
            <w:r>
              <w:rPr>
                <w:color w:val="FF0000"/>
                <w:sz w:val="24"/>
                <w:szCs w:val="24"/>
              </w:rPr>
              <w:t>6</w:t>
            </w:r>
          </w:p>
        </w:tc>
        <w:tc>
          <w:tcPr>
            <w:tcW w:w="5528" w:type="dxa"/>
            <w:gridSpan w:val="2"/>
          </w:tcPr>
          <w:p w:rsidR="00E478F7" w:rsidRPr="00942479" w:rsidRDefault="00E478F7" w:rsidP="00E478F7">
            <w:pPr>
              <w:jc w:val="both"/>
              <w:rPr>
                <w:color w:val="FF0000"/>
                <w:sz w:val="24"/>
                <w:szCs w:val="24"/>
              </w:rPr>
            </w:pPr>
            <w:r w:rsidRPr="00942479">
              <w:rPr>
                <w:color w:val="FF0000"/>
                <w:sz w:val="24"/>
                <w:szCs w:val="24"/>
              </w:rPr>
              <w:t>Контрольная работа</w:t>
            </w:r>
          </w:p>
        </w:tc>
        <w:tc>
          <w:tcPr>
            <w:tcW w:w="4536" w:type="dxa"/>
          </w:tcPr>
          <w:p w:rsidR="00E478F7" w:rsidRPr="00942479" w:rsidRDefault="00E478F7" w:rsidP="00E478F7">
            <w:pPr>
              <w:jc w:val="both"/>
              <w:rPr>
                <w:color w:val="FF0000"/>
                <w:sz w:val="24"/>
                <w:szCs w:val="24"/>
              </w:rPr>
            </w:pPr>
            <w:r w:rsidRPr="00942479">
              <w:rPr>
                <w:color w:val="FF0000"/>
                <w:sz w:val="24"/>
                <w:szCs w:val="24"/>
              </w:rPr>
              <w:t>«Изменения, происходящие с веществами»</w:t>
            </w:r>
          </w:p>
        </w:tc>
        <w:tc>
          <w:tcPr>
            <w:tcW w:w="1843" w:type="dxa"/>
          </w:tcPr>
          <w:p w:rsidR="00E478F7" w:rsidRPr="005C014C" w:rsidRDefault="005C014C" w:rsidP="00E478F7">
            <w:pPr>
              <w:jc w:val="both"/>
              <w:rPr>
                <w:color w:val="FF0000"/>
                <w:sz w:val="24"/>
                <w:szCs w:val="24"/>
                <w:lang w:val="ru-RU"/>
              </w:rPr>
            </w:pPr>
            <w:r>
              <w:rPr>
                <w:color w:val="FF0000"/>
                <w:sz w:val="24"/>
                <w:szCs w:val="24"/>
                <w:lang w:val="ru-RU"/>
              </w:rPr>
              <w:t>1</w:t>
            </w:r>
          </w:p>
        </w:tc>
        <w:tc>
          <w:tcPr>
            <w:tcW w:w="1417" w:type="dxa"/>
          </w:tcPr>
          <w:p w:rsidR="00E478F7" w:rsidRPr="00942479" w:rsidRDefault="00E478F7" w:rsidP="00E478F7">
            <w:pPr>
              <w:jc w:val="both"/>
              <w:rPr>
                <w:color w:val="FF0000"/>
                <w:sz w:val="24"/>
                <w:szCs w:val="24"/>
              </w:rPr>
            </w:pPr>
          </w:p>
        </w:tc>
      </w:tr>
      <w:tr w:rsidR="00E478F7" w:rsidRPr="009E2231" w:rsidTr="007A6EF3">
        <w:tc>
          <w:tcPr>
            <w:tcW w:w="710" w:type="dxa"/>
          </w:tcPr>
          <w:p w:rsidR="00E478F7" w:rsidRPr="006A19D8" w:rsidRDefault="00E478F7" w:rsidP="00E478F7">
            <w:pPr>
              <w:jc w:val="both"/>
              <w:rPr>
                <w:sz w:val="24"/>
                <w:szCs w:val="24"/>
              </w:rPr>
            </w:pPr>
            <w:r w:rsidRPr="00942479">
              <w:rPr>
                <w:sz w:val="24"/>
                <w:szCs w:val="24"/>
              </w:rPr>
              <w:t>4</w:t>
            </w:r>
            <w:r>
              <w:rPr>
                <w:sz w:val="24"/>
                <w:szCs w:val="24"/>
              </w:rPr>
              <w:t>7</w:t>
            </w:r>
          </w:p>
        </w:tc>
        <w:tc>
          <w:tcPr>
            <w:tcW w:w="5528" w:type="dxa"/>
            <w:gridSpan w:val="2"/>
          </w:tcPr>
          <w:p w:rsidR="00E478F7" w:rsidRPr="00942479" w:rsidRDefault="00E478F7" w:rsidP="00E478F7">
            <w:pPr>
              <w:jc w:val="both"/>
              <w:rPr>
                <w:sz w:val="24"/>
                <w:szCs w:val="24"/>
              </w:rPr>
            </w:pPr>
            <w:r w:rsidRPr="00E478F7">
              <w:rPr>
                <w:sz w:val="24"/>
                <w:szCs w:val="24"/>
                <w:lang w:val="ru-RU"/>
              </w:rPr>
              <w:t xml:space="preserve">Растворение как физико-химический процесс. </w:t>
            </w:r>
            <w:r w:rsidRPr="00942479">
              <w:rPr>
                <w:sz w:val="24"/>
                <w:szCs w:val="24"/>
              </w:rPr>
              <w:t>Растворимость. Типы растворов.</w:t>
            </w:r>
          </w:p>
        </w:tc>
        <w:tc>
          <w:tcPr>
            <w:tcW w:w="4536" w:type="dxa"/>
          </w:tcPr>
          <w:p w:rsidR="00E478F7" w:rsidRPr="00E478F7" w:rsidRDefault="00E478F7" w:rsidP="00E478F7">
            <w:pPr>
              <w:jc w:val="both"/>
              <w:rPr>
                <w:sz w:val="24"/>
                <w:szCs w:val="24"/>
                <w:lang w:val="ru-RU"/>
              </w:rPr>
            </w:pPr>
            <w:r w:rsidRPr="00E478F7">
              <w:rPr>
                <w:sz w:val="24"/>
                <w:szCs w:val="24"/>
                <w:lang w:val="ru-RU"/>
              </w:rPr>
              <w:t>Растворы. Гидраты. Тепловые явления при растворении. Насыщенные, ненасыщенные и перенасыщенные растворы.</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42479" w:rsidTr="007A6EF3">
        <w:tc>
          <w:tcPr>
            <w:tcW w:w="710" w:type="dxa"/>
          </w:tcPr>
          <w:p w:rsidR="00E478F7" w:rsidRPr="006A19D8" w:rsidRDefault="00E478F7" w:rsidP="00E478F7">
            <w:pPr>
              <w:jc w:val="both"/>
              <w:rPr>
                <w:sz w:val="24"/>
                <w:szCs w:val="24"/>
              </w:rPr>
            </w:pPr>
            <w:r w:rsidRPr="00942479">
              <w:rPr>
                <w:sz w:val="24"/>
                <w:szCs w:val="24"/>
              </w:rPr>
              <w:t>4</w:t>
            </w:r>
            <w:r>
              <w:rPr>
                <w:sz w:val="24"/>
                <w:szCs w:val="24"/>
              </w:rPr>
              <w:t>8</w:t>
            </w:r>
          </w:p>
        </w:tc>
        <w:tc>
          <w:tcPr>
            <w:tcW w:w="5528" w:type="dxa"/>
            <w:gridSpan w:val="2"/>
          </w:tcPr>
          <w:p w:rsidR="00E478F7" w:rsidRPr="00942479" w:rsidRDefault="00E478F7" w:rsidP="00E478F7">
            <w:pPr>
              <w:jc w:val="both"/>
              <w:rPr>
                <w:sz w:val="24"/>
                <w:szCs w:val="24"/>
              </w:rPr>
            </w:pPr>
            <w:r w:rsidRPr="00942479">
              <w:rPr>
                <w:sz w:val="24"/>
                <w:szCs w:val="24"/>
              </w:rPr>
              <w:t>Электролитическая диссоциация</w:t>
            </w:r>
          </w:p>
        </w:tc>
        <w:tc>
          <w:tcPr>
            <w:tcW w:w="4536" w:type="dxa"/>
          </w:tcPr>
          <w:p w:rsidR="00E478F7" w:rsidRPr="00942479" w:rsidRDefault="00E478F7" w:rsidP="00E478F7">
            <w:pPr>
              <w:jc w:val="both"/>
              <w:rPr>
                <w:sz w:val="24"/>
                <w:szCs w:val="24"/>
              </w:rPr>
            </w:pPr>
            <w:r w:rsidRPr="00E478F7">
              <w:rPr>
                <w:sz w:val="24"/>
                <w:szCs w:val="24"/>
                <w:lang w:val="ru-RU"/>
              </w:rPr>
              <w:t xml:space="preserve">Электролиты и неэлектролиты. Механизм диссоциации веществ с разным типом </w:t>
            </w:r>
            <w:r w:rsidRPr="00E478F7">
              <w:rPr>
                <w:sz w:val="24"/>
                <w:szCs w:val="24"/>
                <w:lang w:val="ru-RU"/>
              </w:rPr>
              <w:lastRenderedPageBreak/>
              <w:t xml:space="preserve">связи. </w:t>
            </w:r>
            <w:r w:rsidRPr="00942479">
              <w:rPr>
                <w:sz w:val="24"/>
                <w:szCs w:val="24"/>
              </w:rPr>
              <w:t>Степень диссоциации. Сильные и слабые электролиты</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E2231" w:rsidTr="007A6EF3">
        <w:tc>
          <w:tcPr>
            <w:tcW w:w="710" w:type="dxa"/>
          </w:tcPr>
          <w:p w:rsidR="00E478F7" w:rsidRPr="006A19D8" w:rsidRDefault="00E478F7" w:rsidP="00E478F7">
            <w:pPr>
              <w:jc w:val="both"/>
              <w:rPr>
                <w:sz w:val="24"/>
                <w:szCs w:val="24"/>
              </w:rPr>
            </w:pPr>
            <w:r w:rsidRPr="00942479">
              <w:rPr>
                <w:sz w:val="24"/>
                <w:szCs w:val="24"/>
              </w:rPr>
              <w:t>4</w:t>
            </w:r>
            <w:r>
              <w:rPr>
                <w:sz w:val="24"/>
                <w:szCs w:val="24"/>
              </w:rPr>
              <w:t>9</w:t>
            </w:r>
          </w:p>
        </w:tc>
        <w:tc>
          <w:tcPr>
            <w:tcW w:w="5528" w:type="dxa"/>
            <w:gridSpan w:val="2"/>
          </w:tcPr>
          <w:p w:rsidR="00E478F7" w:rsidRPr="00942479" w:rsidRDefault="00E478F7" w:rsidP="00E478F7">
            <w:pPr>
              <w:jc w:val="both"/>
              <w:rPr>
                <w:sz w:val="24"/>
                <w:szCs w:val="24"/>
              </w:rPr>
            </w:pPr>
            <w:r w:rsidRPr="00942479">
              <w:rPr>
                <w:sz w:val="24"/>
                <w:szCs w:val="24"/>
              </w:rPr>
              <w:t>Теория электролитической диссоциации</w:t>
            </w:r>
          </w:p>
        </w:tc>
        <w:tc>
          <w:tcPr>
            <w:tcW w:w="4536" w:type="dxa"/>
          </w:tcPr>
          <w:p w:rsidR="00E478F7" w:rsidRPr="00E478F7" w:rsidRDefault="00E478F7" w:rsidP="00E478F7">
            <w:pPr>
              <w:jc w:val="both"/>
              <w:rPr>
                <w:sz w:val="24"/>
                <w:szCs w:val="24"/>
                <w:lang w:val="ru-RU"/>
              </w:rPr>
            </w:pPr>
            <w:r w:rsidRPr="00E478F7">
              <w:rPr>
                <w:sz w:val="24"/>
                <w:szCs w:val="24"/>
                <w:lang w:val="ru-RU"/>
              </w:rPr>
              <w:t>Основные положения теории. Ионы. Свойства ионов. Классификация ионов. Определения кислот, солей, оснований с позиции ТЭД</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E2231" w:rsidTr="007A6EF3">
        <w:tc>
          <w:tcPr>
            <w:tcW w:w="710" w:type="dxa"/>
          </w:tcPr>
          <w:p w:rsidR="00E478F7" w:rsidRPr="006A19D8" w:rsidRDefault="00E478F7" w:rsidP="00E478F7">
            <w:pPr>
              <w:jc w:val="both"/>
              <w:rPr>
                <w:sz w:val="24"/>
                <w:szCs w:val="24"/>
              </w:rPr>
            </w:pPr>
            <w:r>
              <w:rPr>
                <w:sz w:val="24"/>
                <w:szCs w:val="24"/>
              </w:rPr>
              <w:t>50</w:t>
            </w:r>
          </w:p>
        </w:tc>
        <w:tc>
          <w:tcPr>
            <w:tcW w:w="5528" w:type="dxa"/>
            <w:gridSpan w:val="2"/>
          </w:tcPr>
          <w:p w:rsidR="00E478F7" w:rsidRPr="00942479" w:rsidRDefault="00E478F7" w:rsidP="00E478F7">
            <w:pPr>
              <w:jc w:val="both"/>
              <w:rPr>
                <w:sz w:val="24"/>
                <w:szCs w:val="24"/>
              </w:rPr>
            </w:pPr>
            <w:r w:rsidRPr="00942479">
              <w:rPr>
                <w:sz w:val="24"/>
                <w:szCs w:val="24"/>
              </w:rPr>
              <w:t>Ионные уравнения реакций</w:t>
            </w:r>
          </w:p>
        </w:tc>
        <w:tc>
          <w:tcPr>
            <w:tcW w:w="4536" w:type="dxa"/>
          </w:tcPr>
          <w:p w:rsidR="00E478F7" w:rsidRPr="00E478F7" w:rsidRDefault="00E478F7" w:rsidP="00E478F7">
            <w:pPr>
              <w:jc w:val="both"/>
              <w:rPr>
                <w:sz w:val="24"/>
                <w:szCs w:val="24"/>
                <w:lang w:val="ru-RU"/>
              </w:rPr>
            </w:pPr>
            <w:r w:rsidRPr="00E478F7">
              <w:rPr>
                <w:sz w:val="24"/>
                <w:szCs w:val="24"/>
                <w:lang w:val="ru-RU"/>
              </w:rPr>
              <w:t>Молекулярные, полные, сокращенные ионные уравнения реакций.</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942479" w:rsidTr="007A6EF3">
        <w:tc>
          <w:tcPr>
            <w:tcW w:w="710" w:type="dxa"/>
          </w:tcPr>
          <w:p w:rsidR="00E478F7" w:rsidRPr="006A19D8" w:rsidRDefault="00E478F7" w:rsidP="00E478F7">
            <w:pPr>
              <w:jc w:val="both"/>
              <w:rPr>
                <w:color w:val="003366"/>
                <w:sz w:val="24"/>
                <w:szCs w:val="24"/>
              </w:rPr>
            </w:pPr>
            <w:r w:rsidRPr="00942479">
              <w:rPr>
                <w:color w:val="003366"/>
                <w:sz w:val="24"/>
                <w:szCs w:val="24"/>
              </w:rPr>
              <w:t>5</w:t>
            </w:r>
            <w:r>
              <w:rPr>
                <w:color w:val="003366"/>
                <w:sz w:val="24"/>
                <w:szCs w:val="24"/>
              </w:rPr>
              <w:t>1</w:t>
            </w:r>
          </w:p>
        </w:tc>
        <w:tc>
          <w:tcPr>
            <w:tcW w:w="5528" w:type="dxa"/>
            <w:gridSpan w:val="2"/>
          </w:tcPr>
          <w:p w:rsidR="00E478F7" w:rsidRPr="00942479" w:rsidRDefault="00E478F7" w:rsidP="00E478F7">
            <w:pPr>
              <w:jc w:val="both"/>
              <w:rPr>
                <w:color w:val="003366"/>
                <w:sz w:val="24"/>
                <w:szCs w:val="24"/>
              </w:rPr>
            </w:pPr>
            <w:r w:rsidRPr="00942479">
              <w:rPr>
                <w:color w:val="003366"/>
                <w:sz w:val="24"/>
                <w:szCs w:val="24"/>
              </w:rPr>
              <w:t>Практическая работа  № 7</w:t>
            </w:r>
          </w:p>
        </w:tc>
        <w:tc>
          <w:tcPr>
            <w:tcW w:w="4536" w:type="dxa"/>
          </w:tcPr>
          <w:p w:rsidR="00E478F7" w:rsidRPr="00942479" w:rsidRDefault="00E478F7" w:rsidP="00E478F7">
            <w:pPr>
              <w:jc w:val="both"/>
              <w:rPr>
                <w:color w:val="003366"/>
                <w:sz w:val="24"/>
                <w:szCs w:val="24"/>
              </w:rPr>
            </w:pPr>
            <w:r w:rsidRPr="00942479">
              <w:rPr>
                <w:color w:val="003366"/>
                <w:sz w:val="24"/>
                <w:szCs w:val="24"/>
              </w:rPr>
              <w:t>Ионные реакции</w:t>
            </w:r>
          </w:p>
        </w:tc>
        <w:tc>
          <w:tcPr>
            <w:tcW w:w="1843" w:type="dxa"/>
          </w:tcPr>
          <w:p w:rsidR="00E478F7" w:rsidRPr="00942479" w:rsidRDefault="00E478F7" w:rsidP="00E478F7">
            <w:pPr>
              <w:jc w:val="both"/>
              <w:rPr>
                <w:color w:val="003366"/>
                <w:sz w:val="24"/>
                <w:szCs w:val="24"/>
              </w:rPr>
            </w:pPr>
          </w:p>
        </w:tc>
        <w:tc>
          <w:tcPr>
            <w:tcW w:w="1417" w:type="dxa"/>
          </w:tcPr>
          <w:p w:rsidR="00E478F7" w:rsidRPr="005C014C" w:rsidRDefault="005C014C" w:rsidP="00E478F7">
            <w:pPr>
              <w:jc w:val="both"/>
              <w:rPr>
                <w:color w:val="003366"/>
                <w:sz w:val="24"/>
                <w:szCs w:val="24"/>
                <w:lang w:val="ru-RU"/>
              </w:rPr>
            </w:pPr>
            <w:r>
              <w:rPr>
                <w:color w:val="003366"/>
                <w:sz w:val="24"/>
                <w:szCs w:val="24"/>
                <w:lang w:val="ru-RU"/>
              </w:rPr>
              <w:t>1</w:t>
            </w:r>
          </w:p>
        </w:tc>
      </w:tr>
      <w:tr w:rsidR="00E478F7" w:rsidRPr="009E2231" w:rsidTr="007A6EF3">
        <w:tc>
          <w:tcPr>
            <w:tcW w:w="710" w:type="dxa"/>
          </w:tcPr>
          <w:p w:rsidR="00E478F7" w:rsidRPr="006A19D8" w:rsidRDefault="00E478F7" w:rsidP="00E478F7">
            <w:pPr>
              <w:jc w:val="both"/>
              <w:rPr>
                <w:sz w:val="24"/>
                <w:szCs w:val="24"/>
              </w:rPr>
            </w:pPr>
            <w:r w:rsidRPr="00942479">
              <w:rPr>
                <w:sz w:val="24"/>
                <w:szCs w:val="24"/>
              </w:rPr>
              <w:t>5</w:t>
            </w:r>
            <w:r>
              <w:rPr>
                <w:sz w:val="24"/>
                <w:szCs w:val="24"/>
              </w:rPr>
              <w:t>2</w:t>
            </w:r>
          </w:p>
        </w:tc>
        <w:tc>
          <w:tcPr>
            <w:tcW w:w="5528" w:type="dxa"/>
            <w:gridSpan w:val="2"/>
          </w:tcPr>
          <w:p w:rsidR="00E478F7" w:rsidRPr="00942479" w:rsidRDefault="00E478F7" w:rsidP="00E478F7">
            <w:pPr>
              <w:jc w:val="both"/>
              <w:rPr>
                <w:sz w:val="24"/>
                <w:szCs w:val="24"/>
              </w:rPr>
            </w:pPr>
            <w:r w:rsidRPr="00942479">
              <w:rPr>
                <w:sz w:val="24"/>
                <w:szCs w:val="24"/>
              </w:rPr>
              <w:t>Кислоты, классификация и свойства</w:t>
            </w:r>
          </w:p>
        </w:tc>
        <w:tc>
          <w:tcPr>
            <w:tcW w:w="4536" w:type="dxa"/>
          </w:tcPr>
          <w:p w:rsidR="00E478F7" w:rsidRPr="00E478F7" w:rsidRDefault="00E478F7" w:rsidP="00E478F7">
            <w:pPr>
              <w:jc w:val="both"/>
              <w:rPr>
                <w:sz w:val="24"/>
                <w:szCs w:val="24"/>
                <w:lang w:val="ru-RU"/>
              </w:rPr>
            </w:pPr>
            <w:r w:rsidRPr="00E478F7">
              <w:rPr>
                <w:sz w:val="24"/>
                <w:szCs w:val="24"/>
                <w:lang w:val="ru-RU"/>
              </w:rPr>
              <w:t>Свойства кислот. Реакция нейтрализации. Классификация кислот</w:t>
            </w:r>
          </w:p>
        </w:tc>
        <w:tc>
          <w:tcPr>
            <w:tcW w:w="1843" w:type="dxa"/>
          </w:tcPr>
          <w:p w:rsidR="00E478F7" w:rsidRPr="00E478F7" w:rsidRDefault="00E478F7" w:rsidP="00E478F7">
            <w:pPr>
              <w:jc w:val="both"/>
              <w:rPr>
                <w:sz w:val="24"/>
                <w:szCs w:val="24"/>
                <w:lang w:val="ru-RU"/>
              </w:rPr>
            </w:pPr>
          </w:p>
        </w:tc>
        <w:tc>
          <w:tcPr>
            <w:tcW w:w="1417" w:type="dxa"/>
          </w:tcPr>
          <w:p w:rsidR="00E478F7" w:rsidRPr="00E478F7" w:rsidRDefault="00E478F7" w:rsidP="00E478F7">
            <w:pPr>
              <w:jc w:val="both"/>
              <w:rPr>
                <w:sz w:val="24"/>
                <w:szCs w:val="24"/>
                <w:lang w:val="ru-RU"/>
              </w:rPr>
            </w:pPr>
          </w:p>
        </w:tc>
      </w:tr>
      <w:tr w:rsidR="00E478F7" w:rsidRPr="00E478F7" w:rsidTr="007A6EF3">
        <w:tc>
          <w:tcPr>
            <w:tcW w:w="710" w:type="dxa"/>
          </w:tcPr>
          <w:p w:rsidR="00E478F7" w:rsidRPr="000D0A6B" w:rsidRDefault="00E478F7" w:rsidP="00E478F7">
            <w:pPr>
              <w:jc w:val="both"/>
              <w:rPr>
                <w:color w:val="003366"/>
                <w:sz w:val="24"/>
                <w:szCs w:val="24"/>
              </w:rPr>
            </w:pPr>
            <w:r w:rsidRPr="00942479">
              <w:rPr>
                <w:color w:val="003366"/>
                <w:sz w:val="24"/>
                <w:szCs w:val="24"/>
              </w:rPr>
              <w:t>5</w:t>
            </w:r>
            <w:r>
              <w:rPr>
                <w:color w:val="003366"/>
                <w:sz w:val="24"/>
                <w:szCs w:val="24"/>
              </w:rPr>
              <w:t>3</w:t>
            </w:r>
          </w:p>
        </w:tc>
        <w:tc>
          <w:tcPr>
            <w:tcW w:w="5528" w:type="dxa"/>
            <w:gridSpan w:val="2"/>
          </w:tcPr>
          <w:p w:rsidR="00E478F7" w:rsidRPr="00942479" w:rsidRDefault="00E478F7" w:rsidP="00E478F7">
            <w:pPr>
              <w:jc w:val="both"/>
              <w:rPr>
                <w:color w:val="003366"/>
                <w:sz w:val="24"/>
                <w:szCs w:val="24"/>
              </w:rPr>
            </w:pPr>
            <w:r w:rsidRPr="00942479">
              <w:rPr>
                <w:color w:val="003366"/>
                <w:sz w:val="24"/>
                <w:szCs w:val="24"/>
              </w:rPr>
              <w:t>Практическая работа  № 8</w:t>
            </w:r>
          </w:p>
        </w:tc>
        <w:tc>
          <w:tcPr>
            <w:tcW w:w="4536" w:type="dxa"/>
          </w:tcPr>
          <w:p w:rsidR="00E478F7" w:rsidRPr="00E478F7" w:rsidRDefault="00E478F7" w:rsidP="00E478F7">
            <w:pPr>
              <w:jc w:val="both"/>
              <w:rPr>
                <w:color w:val="003366"/>
                <w:sz w:val="24"/>
                <w:szCs w:val="24"/>
                <w:lang w:val="ru-RU"/>
              </w:rPr>
            </w:pPr>
            <w:r w:rsidRPr="00E478F7">
              <w:rPr>
                <w:color w:val="003366"/>
                <w:sz w:val="24"/>
                <w:szCs w:val="24"/>
                <w:lang w:val="ru-RU"/>
              </w:rPr>
              <w:t>Условия протекания химических реакций до конца</w:t>
            </w:r>
          </w:p>
        </w:tc>
        <w:tc>
          <w:tcPr>
            <w:tcW w:w="1843" w:type="dxa"/>
          </w:tcPr>
          <w:p w:rsidR="00E478F7" w:rsidRPr="00E478F7" w:rsidRDefault="00E478F7" w:rsidP="00E478F7">
            <w:pPr>
              <w:jc w:val="both"/>
              <w:rPr>
                <w:color w:val="003366"/>
                <w:sz w:val="24"/>
                <w:szCs w:val="24"/>
                <w:lang w:val="ru-RU"/>
              </w:rPr>
            </w:pPr>
          </w:p>
        </w:tc>
        <w:tc>
          <w:tcPr>
            <w:tcW w:w="1417" w:type="dxa"/>
          </w:tcPr>
          <w:p w:rsidR="00E478F7" w:rsidRPr="00E478F7" w:rsidRDefault="005C014C" w:rsidP="00E478F7">
            <w:pPr>
              <w:jc w:val="both"/>
              <w:rPr>
                <w:color w:val="003366"/>
                <w:sz w:val="24"/>
                <w:szCs w:val="24"/>
                <w:lang w:val="ru-RU"/>
              </w:rPr>
            </w:pPr>
            <w:r>
              <w:rPr>
                <w:color w:val="003366"/>
                <w:sz w:val="24"/>
                <w:szCs w:val="24"/>
                <w:lang w:val="ru-RU"/>
              </w:rPr>
              <w:t>1</w:t>
            </w:r>
          </w:p>
        </w:tc>
      </w:tr>
      <w:tr w:rsidR="00E478F7" w:rsidRPr="00942479" w:rsidTr="007A6EF3">
        <w:tc>
          <w:tcPr>
            <w:tcW w:w="710" w:type="dxa"/>
          </w:tcPr>
          <w:p w:rsidR="00E478F7" w:rsidRPr="000D0A6B" w:rsidRDefault="00E478F7" w:rsidP="00E478F7">
            <w:pPr>
              <w:jc w:val="both"/>
              <w:rPr>
                <w:sz w:val="24"/>
                <w:szCs w:val="24"/>
              </w:rPr>
            </w:pPr>
            <w:r w:rsidRPr="00942479">
              <w:rPr>
                <w:sz w:val="24"/>
                <w:szCs w:val="24"/>
              </w:rPr>
              <w:t>5</w:t>
            </w:r>
            <w:r>
              <w:rPr>
                <w:sz w:val="24"/>
                <w:szCs w:val="24"/>
              </w:rPr>
              <w:t>4</w:t>
            </w:r>
          </w:p>
        </w:tc>
        <w:tc>
          <w:tcPr>
            <w:tcW w:w="5528" w:type="dxa"/>
            <w:gridSpan w:val="2"/>
          </w:tcPr>
          <w:p w:rsidR="00E478F7" w:rsidRPr="00942479" w:rsidRDefault="00E478F7" w:rsidP="00E478F7">
            <w:pPr>
              <w:jc w:val="both"/>
              <w:rPr>
                <w:sz w:val="24"/>
                <w:szCs w:val="24"/>
              </w:rPr>
            </w:pPr>
            <w:r w:rsidRPr="00942479">
              <w:rPr>
                <w:sz w:val="24"/>
                <w:szCs w:val="24"/>
              </w:rPr>
              <w:t>Основания.</w:t>
            </w:r>
          </w:p>
        </w:tc>
        <w:tc>
          <w:tcPr>
            <w:tcW w:w="4536" w:type="dxa"/>
          </w:tcPr>
          <w:p w:rsidR="00E478F7" w:rsidRPr="00942479" w:rsidRDefault="00E478F7" w:rsidP="00E478F7">
            <w:pPr>
              <w:jc w:val="both"/>
              <w:rPr>
                <w:sz w:val="24"/>
                <w:szCs w:val="24"/>
              </w:rPr>
            </w:pPr>
            <w:r w:rsidRPr="00942479">
              <w:rPr>
                <w:sz w:val="24"/>
                <w:szCs w:val="24"/>
              </w:rPr>
              <w:t>Классификация оснований. Свойства оснований.</w:t>
            </w:r>
          </w:p>
        </w:tc>
        <w:tc>
          <w:tcPr>
            <w:tcW w:w="1843" w:type="dxa"/>
          </w:tcPr>
          <w:p w:rsidR="00E478F7" w:rsidRPr="00942479" w:rsidRDefault="00E478F7" w:rsidP="00E478F7">
            <w:pPr>
              <w:jc w:val="both"/>
              <w:rPr>
                <w:sz w:val="24"/>
                <w:szCs w:val="24"/>
              </w:rPr>
            </w:pPr>
          </w:p>
        </w:tc>
        <w:tc>
          <w:tcPr>
            <w:tcW w:w="1417" w:type="dxa"/>
          </w:tcPr>
          <w:p w:rsidR="00E478F7" w:rsidRPr="00942479" w:rsidRDefault="00E478F7" w:rsidP="00E478F7">
            <w:pPr>
              <w:jc w:val="both"/>
              <w:rPr>
                <w:sz w:val="24"/>
                <w:szCs w:val="24"/>
              </w:rPr>
            </w:pPr>
          </w:p>
        </w:tc>
      </w:tr>
      <w:tr w:rsidR="00E478F7" w:rsidRPr="00942479" w:rsidTr="007A6EF3">
        <w:trPr>
          <w:trHeight w:val="700"/>
        </w:trPr>
        <w:tc>
          <w:tcPr>
            <w:tcW w:w="710" w:type="dxa"/>
          </w:tcPr>
          <w:p w:rsidR="00E478F7" w:rsidRPr="000D0A6B" w:rsidRDefault="00E478F7" w:rsidP="00E478F7">
            <w:pPr>
              <w:jc w:val="both"/>
              <w:rPr>
                <w:color w:val="003366"/>
                <w:sz w:val="24"/>
                <w:szCs w:val="24"/>
              </w:rPr>
            </w:pPr>
            <w:r w:rsidRPr="00942479">
              <w:rPr>
                <w:color w:val="003366"/>
                <w:sz w:val="24"/>
                <w:szCs w:val="24"/>
              </w:rPr>
              <w:t>5</w:t>
            </w:r>
            <w:r>
              <w:rPr>
                <w:color w:val="003366"/>
                <w:sz w:val="24"/>
                <w:szCs w:val="24"/>
              </w:rPr>
              <w:t>5</w:t>
            </w:r>
          </w:p>
        </w:tc>
        <w:tc>
          <w:tcPr>
            <w:tcW w:w="5528" w:type="dxa"/>
            <w:gridSpan w:val="2"/>
          </w:tcPr>
          <w:p w:rsidR="00E478F7" w:rsidRPr="00942479" w:rsidRDefault="00E478F7" w:rsidP="00E478F7">
            <w:pPr>
              <w:jc w:val="both"/>
              <w:rPr>
                <w:color w:val="003366"/>
                <w:sz w:val="24"/>
                <w:szCs w:val="24"/>
              </w:rPr>
            </w:pPr>
            <w:r w:rsidRPr="00942479">
              <w:rPr>
                <w:color w:val="003366"/>
                <w:sz w:val="24"/>
                <w:szCs w:val="24"/>
              </w:rPr>
              <w:t>Практическая работа  № 9</w:t>
            </w:r>
          </w:p>
        </w:tc>
        <w:tc>
          <w:tcPr>
            <w:tcW w:w="4536" w:type="dxa"/>
          </w:tcPr>
          <w:p w:rsidR="00E478F7" w:rsidRPr="00942479" w:rsidRDefault="00E478F7" w:rsidP="00E478F7">
            <w:pPr>
              <w:jc w:val="both"/>
              <w:rPr>
                <w:color w:val="003366"/>
                <w:sz w:val="24"/>
                <w:szCs w:val="24"/>
              </w:rPr>
            </w:pPr>
            <w:r w:rsidRPr="00942479">
              <w:rPr>
                <w:color w:val="003366"/>
                <w:sz w:val="24"/>
                <w:szCs w:val="24"/>
              </w:rPr>
              <w:t>Свойства кислот, оснований</w:t>
            </w:r>
          </w:p>
        </w:tc>
        <w:tc>
          <w:tcPr>
            <w:tcW w:w="1843" w:type="dxa"/>
          </w:tcPr>
          <w:p w:rsidR="00E478F7" w:rsidRPr="00942479" w:rsidRDefault="00E478F7" w:rsidP="00E478F7">
            <w:pPr>
              <w:jc w:val="both"/>
              <w:rPr>
                <w:color w:val="003366"/>
                <w:sz w:val="24"/>
                <w:szCs w:val="24"/>
              </w:rPr>
            </w:pPr>
          </w:p>
        </w:tc>
        <w:tc>
          <w:tcPr>
            <w:tcW w:w="1417" w:type="dxa"/>
          </w:tcPr>
          <w:p w:rsidR="00E478F7" w:rsidRPr="005C014C" w:rsidRDefault="005C014C" w:rsidP="00E478F7">
            <w:pPr>
              <w:jc w:val="both"/>
              <w:rPr>
                <w:color w:val="003366"/>
                <w:sz w:val="24"/>
                <w:szCs w:val="24"/>
                <w:lang w:val="ru-RU"/>
              </w:rPr>
            </w:pPr>
            <w:r>
              <w:rPr>
                <w:color w:val="003366"/>
                <w:sz w:val="24"/>
                <w:szCs w:val="24"/>
                <w:lang w:val="ru-RU"/>
              </w:rPr>
              <w:t>1</w:t>
            </w:r>
          </w:p>
        </w:tc>
      </w:tr>
      <w:tr w:rsidR="00E478F7" w:rsidRPr="00942479" w:rsidTr="007A6EF3">
        <w:tc>
          <w:tcPr>
            <w:tcW w:w="710" w:type="dxa"/>
          </w:tcPr>
          <w:p w:rsidR="00E478F7" w:rsidRPr="000D0A6B" w:rsidRDefault="00E478F7" w:rsidP="00E478F7">
            <w:pPr>
              <w:jc w:val="both"/>
              <w:rPr>
                <w:sz w:val="24"/>
                <w:szCs w:val="24"/>
              </w:rPr>
            </w:pPr>
            <w:r w:rsidRPr="00942479">
              <w:rPr>
                <w:sz w:val="24"/>
                <w:szCs w:val="24"/>
              </w:rPr>
              <w:t>5</w:t>
            </w:r>
            <w:r>
              <w:rPr>
                <w:sz w:val="24"/>
                <w:szCs w:val="24"/>
              </w:rPr>
              <w:t>6</w:t>
            </w:r>
          </w:p>
        </w:tc>
        <w:tc>
          <w:tcPr>
            <w:tcW w:w="5528" w:type="dxa"/>
            <w:gridSpan w:val="2"/>
          </w:tcPr>
          <w:p w:rsidR="00E478F7" w:rsidRPr="00942479" w:rsidRDefault="00E478F7" w:rsidP="00E478F7">
            <w:pPr>
              <w:jc w:val="both"/>
              <w:rPr>
                <w:sz w:val="24"/>
                <w:szCs w:val="24"/>
              </w:rPr>
            </w:pPr>
            <w:r w:rsidRPr="00942479">
              <w:rPr>
                <w:sz w:val="24"/>
                <w:szCs w:val="24"/>
              </w:rPr>
              <w:t>Оксиды.</w:t>
            </w:r>
          </w:p>
        </w:tc>
        <w:tc>
          <w:tcPr>
            <w:tcW w:w="4536" w:type="dxa"/>
          </w:tcPr>
          <w:p w:rsidR="00E478F7" w:rsidRPr="00942479" w:rsidRDefault="00E478F7" w:rsidP="00E478F7">
            <w:pPr>
              <w:rPr>
                <w:sz w:val="24"/>
                <w:szCs w:val="24"/>
              </w:rPr>
            </w:pPr>
            <w:r w:rsidRPr="00942479">
              <w:rPr>
                <w:sz w:val="24"/>
                <w:szCs w:val="24"/>
              </w:rPr>
              <w:t>Классификация. Свойства оксидов.</w:t>
            </w:r>
          </w:p>
        </w:tc>
        <w:tc>
          <w:tcPr>
            <w:tcW w:w="1843" w:type="dxa"/>
          </w:tcPr>
          <w:p w:rsidR="00E478F7" w:rsidRPr="00942479" w:rsidRDefault="00E478F7" w:rsidP="00E478F7">
            <w:pPr>
              <w:rPr>
                <w:sz w:val="24"/>
                <w:szCs w:val="24"/>
              </w:rPr>
            </w:pPr>
          </w:p>
        </w:tc>
        <w:tc>
          <w:tcPr>
            <w:tcW w:w="1417" w:type="dxa"/>
          </w:tcPr>
          <w:p w:rsidR="00E478F7" w:rsidRPr="00942479" w:rsidRDefault="00E478F7" w:rsidP="00E478F7">
            <w:pPr>
              <w:rPr>
                <w:sz w:val="24"/>
                <w:szCs w:val="24"/>
              </w:rPr>
            </w:pPr>
          </w:p>
        </w:tc>
      </w:tr>
      <w:tr w:rsidR="00E478F7" w:rsidRPr="00942479" w:rsidTr="007A6EF3">
        <w:tc>
          <w:tcPr>
            <w:tcW w:w="710" w:type="dxa"/>
          </w:tcPr>
          <w:p w:rsidR="00E478F7" w:rsidRPr="000D0A6B" w:rsidRDefault="00E478F7" w:rsidP="00E478F7">
            <w:pPr>
              <w:jc w:val="both"/>
              <w:rPr>
                <w:sz w:val="24"/>
                <w:szCs w:val="24"/>
              </w:rPr>
            </w:pPr>
            <w:r w:rsidRPr="00942479">
              <w:rPr>
                <w:sz w:val="24"/>
                <w:szCs w:val="24"/>
              </w:rPr>
              <w:t>5</w:t>
            </w:r>
            <w:r>
              <w:rPr>
                <w:sz w:val="24"/>
                <w:szCs w:val="24"/>
              </w:rPr>
              <w:t>7</w:t>
            </w:r>
          </w:p>
        </w:tc>
        <w:tc>
          <w:tcPr>
            <w:tcW w:w="5528" w:type="dxa"/>
            <w:gridSpan w:val="2"/>
          </w:tcPr>
          <w:p w:rsidR="00E478F7" w:rsidRPr="00942479" w:rsidRDefault="00E478F7" w:rsidP="00E478F7">
            <w:pPr>
              <w:jc w:val="both"/>
              <w:rPr>
                <w:sz w:val="24"/>
                <w:szCs w:val="24"/>
              </w:rPr>
            </w:pPr>
            <w:r w:rsidRPr="00942479">
              <w:rPr>
                <w:sz w:val="24"/>
                <w:szCs w:val="24"/>
              </w:rPr>
              <w:t>Соли.</w:t>
            </w:r>
          </w:p>
        </w:tc>
        <w:tc>
          <w:tcPr>
            <w:tcW w:w="4536" w:type="dxa"/>
          </w:tcPr>
          <w:p w:rsidR="00E478F7" w:rsidRPr="00942479" w:rsidRDefault="00E478F7" w:rsidP="00E478F7">
            <w:pPr>
              <w:rPr>
                <w:sz w:val="24"/>
                <w:szCs w:val="24"/>
              </w:rPr>
            </w:pPr>
            <w:r w:rsidRPr="00942479">
              <w:rPr>
                <w:sz w:val="24"/>
                <w:szCs w:val="24"/>
              </w:rPr>
              <w:t>Классификация и свойства солей</w:t>
            </w:r>
          </w:p>
        </w:tc>
        <w:tc>
          <w:tcPr>
            <w:tcW w:w="1843" w:type="dxa"/>
          </w:tcPr>
          <w:p w:rsidR="00E478F7" w:rsidRPr="00942479" w:rsidRDefault="00E478F7" w:rsidP="00E478F7">
            <w:pPr>
              <w:rPr>
                <w:sz w:val="24"/>
                <w:szCs w:val="24"/>
              </w:rPr>
            </w:pPr>
          </w:p>
        </w:tc>
        <w:tc>
          <w:tcPr>
            <w:tcW w:w="1417" w:type="dxa"/>
          </w:tcPr>
          <w:p w:rsidR="00E478F7" w:rsidRPr="00942479" w:rsidRDefault="00E478F7" w:rsidP="00E478F7">
            <w:pPr>
              <w:rPr>
                <w:sz w:val="24"/>
                <w:szCs w:val="24"/>
              </w:rPr>
            </w:pPr>
          </w:p>
        </w:tc>
      </w:tr>
      <w:tr w:rsidR="00E478F7" w:rsidRPr="00942479" w:rsidTr="007A6EF3">
        <w:tc>
          <w:tcPr>
            <w:tcW w:w="710" w:type="dxa"/>
          </w:tcPr>
          <w:p w:rsidR="00E478F7" w:rsidRPr="000D0A6B" w:rsidRDefault="00E478F7" w:rsidP="00E478F7">
            <w:pPr>
              <w:jc w:val="both"/>
              <w:rPr>
                <w:color w:val="003366"/>
                <w:sz w:val="24"/>
                <w:szCs w:val="24"/>
              </w:rPr>
            </w:pPr>
            <w:r w:rsidRPr="00942479">
              <w:rPr>
                <w:color w:val="003366"/>
                <w:sz w:val="24"/>
                <w:szCs w:val="24"/>
              </w:rPr>
              <w:t>5</w:t>
            </w:r>
            <w:r>
              <w:rPr>
                <w:color w:val="003366"/>
                <w:sz w:val="24"/>
                <w:szCs w:val="24"/>
              </w:rPr>
              <w:t>8</w:t>
            </w:r>
          </w:p>
        </w:tc>
        <w:tc>
          <w:tcPr>
            <w:tcW w:w="5528" w:type="dxa"/>
            <w:gridSpan w:val="2"/>
          </w:tcPr>
          <w:p w:rsidR="00E478F7" w:rsidRPr="00942479" w:rsidRDefault="00E478F7" w:rsidP="00E478F7">
            <w:pPr>
              <w:jc w:val="both"/>
              <w:rPr>
                <w:color w:val="003366"/>
                <w:sz w:val="24"/>
                <w:szCs w:val="24"/>
              </w:rPr>
            </w:pPr>
            <w:r w:rsidRPr="00942479">
              <w:rPr>
                <w:color w:val="003366"/>
                <w:sz w:val="24"/>
                <w:szCs w:val="24"/>
              </w:rPr>
              <w:t>Практическая работа  № 10</w:t>
            </w:r>
          </w:p>
        </w:tc>
        <w:tc>
          <w:tcPr>
            <w:tcW w:w="4536" w:type="dxa"/>
          </w:tcPr>
          <w:p w:rsidR="00E478F7" w:rsidRPr="00942479" w:rsidRDefault="00E478F7" w:rsidP="00E478F7">
            <w:pPr>
              <w:rPr>
                <w:color w:val="003366"/>
                <w:sz w:val="24"/>
                <w:szCs w:val="24"/>
              </w:rPr>
            </w:pPr>
            <w:r w:rsidRPr="00942479">
              <w:rPr>
                <w:color w:val="003366"/>
                <w:sz w:val="24"/>
                <w:szCs w:val="24"/>
              </w:rPr>
              <w:t>Свойства оксидов и солей</w:t>
            </w:r>
          </w:p>
        </w:tc>
        <w:tc>
          <w:tcPr>
            <w:tcW w:w="1843" w:type="dxa"/>
          </w:tcPr>
          <w:p w:rsidR="00E478F7" w:rsidRPr="00942479" w:rsidRDefault="00E478F7" w:rsidP="00E478F7">
            <w:pPr>
              <w:rPr>
                <w:color w:val="003366"/>
                <w:sz w:val="24"/>
                <w:szCs w:val="24"/>
              </w:rPr>
            </w:pPr>
          </w:p>
        </w:tc>
        <w:tc>
          <w:tcPr>
            <w:tcW w:w="1417" w:type="dxa"/>
          </w:tcPr>
          <w:p w:rsidR="00E478F7" w:rsidRPr="005C014C" w:rsidRDefault="005C014C" w:rsidP="00E478F7">
            <w:pPr>
              <w:rPr>
                <w:color w:val="003366"/>
                <w:sz w:val="24"/>
                <w:szCs w:val="24"/>
                <w:lang w:val="ru-RU"/>
              </w:rPr>
            </w:pPr>
            <w:r>
              <w:rPr>
                <w:color w:val="003366"/>
                <w:sz w:val="24"/>
                <w:szCs w:val="24"/>
                <w:lang w:val="ru-RU"/>
              </w:rPr>
              <w:t>1</w:t>
            </w:r>
          </w:p>
        </w:tc>
      </w:tr>
      <w:tr w:rsidR="00E478F7" w:rsidRPr="009E2231" w:rsidTr="007A6EF3">
        <w:tc>
          <w:tcPr>
            <w:tcW w:w="710" w:type="dxa"/>
          </w:tcPr>
          <w:p w:rsidR="00E478F7" w:rsidRPr="000D0A6B" w:rsidRDefault="00E478F7" w:rsidP="00E478F7">
            <w:pPr>
              <w:jc w:val="both"/>
              <w:rPr>
                <w:sz w:val="24"/>
                <w:szCs w:val="24"/>
              </w:rPr>
            </w:pPr>
            <w:r w:rsidRPr="00942479">
              <w:rPr>
                <w:sz w:val="24"/>
                <w:szCs w:val="24"/>
              </w:rPr>
              <w:t>5</w:t>
            </w:r>
            <w:r>
              <w:rPr>
                <w:sz w:val="24"/>
                <w:szCs w:val="24"/>
              </w:rPr>
              <w:t>9</w:t>
            </w:r>
          </w:p>
        </w:tc>
        <w:tc>
          <w:tcPr>
            <w:tcW w:w="5528" w:type="dxa"/>
            <w:gridSpan w:val="2"/>
          </w:tcPr>
          <w:p w:rsidR="00E478F7" w:rsidRPr="00E478F7" w:rsidRDefault="00E478F7" w:rsidP="00E478F7">
            <w:pPr>
              <w:jc w:val="both"/>
              <w:rPr>
                <w:sz w:val="24"/>
                <w:szCs w:val="24"/>
                <w:lang w:val="ru-RU"/>
              </w:rPr>
            </w:pPr>
            <w:r w:rsidRPr="00E478F7">
              <w:rPr>
                <w:sz w:val="24"/>
                <w:szCs w:val="24"/>
                <w:lang w:val="ru-RU"/>
              </w:rPr>
              <w:t xml:space="preserve">Генетическая связь между классами </w:t>
            </w:r>
            <w:r w:rsidRPr="00E478F7">
              <w:rPr>
                <w:sz w:val="24"/>
                <w:szCs w:val="24"/>
                <w:lang w:val="ru-RU"/>
              </w:rPr>
              <w:lastRenderedPageBreak/>
              <w:t>неорганических соединений</w:t>
            </w:r>
          </w:p>
        </w:tc>
        <w:tc>
          <w:tcPr>
            <w:tcW w:w="4536" w:type="dxa"/>
          </w:tcPr>
          <w:p w:rsidR="00E478F7" w:rsidRPr="00E478F7" w:rsidRDefault="00E478F7" w:rsidP="00E478F7">
            <w:pPr>
              <w:rPr>
                <w:sz w:val="24"/>
                <w:szCs w:val="24"/>
                <w:lang w:val="ru-RU"/>
              </w:rPr>
            </w:pPr>
            <w:r w:rsidRPr="00E478F7">
              <w:rPr>
                <w:sz w:val="24"/>
                <w:szCs w:val="24"/>
                <w:lang w:val="ru-RU"/>
              </w:rPr>
              <w:lastRenderedPageBreak/>
              <w:t xml:space="preserve">Понятие о генетической связи и генетических рядах металлов и </w:t>
            </w:r>
            <w:r w:rsidRPr="00E478F7">
              <w:rPr>
                <w:sz w:val="24"/>
                <w:szCs w:val="24"/>
                <w:lang w:val="ru-RU"/>
              </w:rPr>
              <w:lastRenderedPageBreak/>
              <w:t>неметаллов.</w:t>
            </w:r>
          </w:p>
        </w:tc>
        <w:tc>
          <w:tcPr>
            <w:tcW w:w="1843" w:type="dxa"/>
          </w:tcPr>
          <w:p w:rsidR="00E478F7" w:rsidRPr="00E478F7" w:rsidRDefault="00E478F7" w:rsidP="00E478F7">
            <w:pPr>
              <w:rPr>
                <w:sz w:val="24"/>
                <w:szCs w:val="24"/>
                <w:lang w:val="ru-RU"/>
              </w:rPr>
            </w:pPr>
          </w:p>
        </w:tc>
        <w:tc>
          <w:tcPr>
            <w:tcW w:w="1417" w:type="dxa"/>
          </w:tcPr>
          <w:p w:rsidR="00E478F7" w:rsidRPr="00E478F7" w:rsidRDefault="00E478F7" w:rsidP="00E478F7">
            <w:pPr>
              <w:rPr>
                <w:sz w:val="24"/>
                <w:szCs w:val="24"/>
                <w:lang w:val="ru-RU"/>
              </w:rPr>
            </w:pPr>
          </w:p>
        </w:tc>
      </w:tr>
      <w:tr w:rsidR="00E478F7" w:rsidRPr="00942479" w:rsidTr="007A6EF3">
        <w:tc>
          <w:tcPr>
            <w:tcW w:w="710" w:type="dxa"/>
          </w:tcPr>
          <w:p w:rsidR="00E478F7" w:rsidRPr="000D0A6B" w:rsidRDefault="00E478F7" w:rsidP="00E478F7">
            <w:pPr>
              <w:jc w:val="both"/>
              <w:rPr>
                <w:color w:val="931EA6"/>
                <w:sz w:val="24"/>
                <w:szCs w:val="24"/>
              </w:rPr>
            </w:pPr>
            <w:r>
              <w:rPr>
                <w:color w:val="931EA6"/>
                <w:sz w:val="24"/>
                <w:szCs w:val="24"/>
              </w:rPr>
              <w:t>60</w:t>
            </w:r>
          </w:p>
        </w:tc>
        <w:tc>
          <w:tcPr>
            <w:tcW w:w="5528" w:type="dxa"/>
            <w:gridSpan w:val="2"/>
          </w:tcPr>
          <w:p w:rsidR="00E478F7" w:rsidRPr="00942479" w:rsidRDefault="00E478F7" w:rsidP="00E478F7">
            <w:pPr>
              <w:jc w:val="both"/>
              <w:rPr>
                <w:color w:val="931EA6"/>
                <w:sz w:val="24"/>
                <w:szCs w:val="24"/>
              </w:rPr>
            </w:pPr>
            <w:r w:rsidRPr="00942479">
              <w:rPr>
                <w:color w:val="931EA6"/>
                <w:sz w:val="24"/>
                <w:szCs w:val="24"/>
              </w:rPr>
              <w:t>Свойства классов неорганических соединений</w:t>
            </w:r>
          </w:p>
        </w:tc>
        <w:tc>
          <w:tcPr>
            <w:tcW w:w="4536" w:type="dxa"/>
          </w:tcPr>
          <w:p w:rsidR="00E478F7" w:rsidRPr="00942479" w:rsidRDefault="00E478F7" w:rsidP="00E478F7">
            <w:pPr>
              <w:rPr>
                <w:color w:val="931EA6"/>
                <w:sz w:val="24"/>
                <w:szCs w:val="24"/>
              </w:rPr>
            </w:pPr>
            <w:r w:rsidRPr="00942479">
              <w:rPr>
                <w:color w:val="931EA6"/>
                <w:sz w:val="24"/>
                <w:szCs w:val="24"/>
              </w:rPr>
              <w:t>Обобщение и систематизация знаний</w:t>
            </w:r>
          </w:p>
        </w:tc>
        <w:tc>
          <w:tcPr>
            <w:tcW w:w="1843" w:type="dxa"/>
          </w:tcPr>
          <w:p w:rsidR="00E478F7" w:rsidRPr="00942479" w:rsidRDefault="00E478F7" w:rsidP="00E478F7">
            <w:pPr>
              <w:rPr>
                <w:color w:val="931EA6"/>
                <w:sz w:val="24"/>
                <w:szCs w:val="24"/>
              </w:rPr>
            </w:pPr>
          </w:p>
        </w:tc>
        <w:tc>
          <w:tcPr>
            <w:tcW w:w="1417" w:type="dxa"/>
          </w:tcPr>
          <w:p w:rsidR="00E478F7" w:rsidRPr="00942479" w:rsidRDefault="00E478F7" w:rsidP="00E478F7">
            <w:pPr>
              <w:rPr>
                <w:color w:val="931EA6"/>
                <w:sz w:val="24"/>
                <w:szCs w:val="24"/>
              </w:rPr>
            </w:pPr>
          </w:p>
        </w:tc>
      </w:tr>
      <w:tr w:rsidR="00E478F7" w:rsidRPr="00942479" w:rsidTr="007A6EF3">
        <w:tc>
          <w:tcPr>
            <w:tcW w:w="710" w:type="dxa"/>
          </w:tcPr>
          <w:p w:rsidR="00E478F7" w:rsidRPr="00942479" w:rsidRDefault="00E478F7" w:rsidP="00E478F7">
            <w:pPr>
              <w:jc w:val="both"/>
              <w:rPr>
                <w:color w:val="FF0000"/>
                <w:sz w:val="24"/>
                <w:szCs w:val="24"/>
              </w:rPr>
            </w:pPr>
            <w:r>
              <w:rPr>
                <w:color w:val="FF0000"/>
                <w:sz w:val="24"/>
                <w:szCs w:val="24"/>
              </w:rPr>
              <w:t>61</w:t>
            </w:r>
            <w:r w:rsidRPr="00942479">
              <w:rPr>
                <w:color w:val="FF0000"/>
                <w:sz w:val="24"/>
                <w:szCs w:val="24"/>
              </w:rPr>
              <w:t xml:space="preserve"> </w:t>
            </w:r>
          </w:p>
        </w:tc>
        <w:tc>
          <w:tcPr>
            <w:tcW w:w="5528" w:type="dxa"/>
            <w:gridSpan w:val="2"/>
          </w:tcPr>
          <w:p w:rsidR="00E478F7" w:rsidRPr="00942479" w:rsidRDefault="00E478F7" w:rsidP="00E478F7">
            <w:pPr>
              <w:jc w:val="both"/>
              <w:rPr>
                <w:color w:val="FF0000"/>
                <w:sz w:val="24"/>
                <w:szCs w:val="24"/>
              </w:rPr>
            </w:pPr>
            <w:r w:rsidRPr="00942479">
              <w:rPr>
                <w:color w:val="FF0000"/>
                <w:sz w:val="24"/>
                <w:szCs w:val="24"/>
              </w:rPr>
              <w:t>Контрольная работа</w:t>
            </w:r>
          </w:p>
        </w:tc>
        <w:tc>
          <w:tcPr>
            <w:tcW w:w="4536" w:type="dxa"/>
          </w:tcPr>
          <w:p w:rsidR="00E478F7" w:rsidRPr="00942479" w:rsidRDefault="00E478F7" w:rsidP="00E478F7">
            <w:pPr>
              <w:rPr>
                <w:color w:val="FF0000"/>
                <w:sz w:val="24"/>
                <w:szCs w:val="24"/>
              </w:rPr>
            </w:pPr>
            <w:r w:rsidRPr="00942479">
              <w:rPr>
                <w:color w:val="FF0000"/>
                <w:sz w:val="24"/>
                <w:szCs w:val="24"/>
              </w:rPr>
              <w:t>«Растворы»</w:t>
            </w:r>
          </w:p>
        </w:tc>
        <w:tc>
          <w:tcPr>
            <w:tcW w:w="1843" w:type="dxa"/>
          </w:tcPr>
          <w:p w:rsidR="00E478F7" w:rsidRPr="005C014C" w:rsidRDefault="005C014C" w:rsidP="00E478F7">
            <w:pPr>
              <w:rPr>
                <w:color w:val="FF0000"/>
                <w:sz w:val="24"/>
                <w:szCs w:val="24"/>
                <w:lang w:val="ru-RU"/>
              </w:rPr>
            </w:pPr>
            <w:r>
              <w:rPr>
                <w:color w:val="FF0000"/>
                <w:sz w:val="24"/>
                <w:szCs w:val="24"/>
                <w:lang w:val="ru-RU"/>
              </w:rPr>
              <w:t>1</w:t>
            </w:r>
          </w:p>
        </w:tc>
        <w:tc>
          <w:tcPr>
            <w:tcW w:w="1417" w:type="dxa"/>
          </w:tcPr>
          <w:p w:rsidR="00E478F7" w:rsidRPr="00942479" w:rsidRDefault="00E478F7" w:rsidP="00E478F7">
            <w:pPr>
              <w:rPr>
                <w:color w:val="FF0000"/>
                <w:sz w:val="24"/>
                <w:szCs w:val="24"/>
              </w:rPr>
            </w:pPr>
          </w:p>
        </w:tc>
      </w:tr>
      <w:tr w:rsidR="00E478F7" w:rsidRPr="009E2231" w:rsidTr="007A6EF3">
        <w:tc>
          <w:tcPr>
            <w:tcW w:w="710" w:type="dxa"/>
          </w:tcPr>
          <w:p w:rsidR="00E478F7" w:rsidRPr="000D0A6B" w:rsidRDefault="00E478F7" w:rsidP="00E478F7">
            <w:pPr>
              <w:jc w:val="both"/>
              <w:rPr>
                <w:sz w:val="24"/>
                <w:szCs w:val="24"/>
              </w:rPr>
            </w:pPr>
            <w:r w:rsidRPr="00942479">
              <w:rPr>
                <w:sz w:val="24"/>
                <w:szCs w:val="24"/>
              </w:rPr>
              <w:t>6</w:t>
            </w:r>
            <w:r>
              <w:rPr>
                <w:sz w:val="24"/>
                <w:szCs w:val="24"/>
              </w:rPr>
              <w:t>2</w:t>
            </w:r>
          </w:p>
        </w:tc>
        <w:tc>
          <w:tcPr>
            <w:tcW w:w="5528" w:type="dxa"/>
            <w:gridSpan w:val="2"/>
          </w:tcPr>
          <w:p w:rsidR="00E478F7" w:rsidRPr="00942479" w:rsidRDefault="00E478F7" w:rsidP="00E478F7">
            <w:pPr>
              <w:jc w:val="both"/>
              <w:rPr>
                <w:sz w:val="24"/>
                <w:szCs w:val="24"/>
              </w:rPr>
            </w:pPr>
            <w:r w:rsidRPr="00942479">
              <w:rPr>
                <w:sz w:val="24"/>
                <w:szCs w:val="24"/>
              </w:rPr>
              <w:t>Окислительно-восстановительные реакции</w:t>
            </w:r>
          </w:p>
        </w:tc>
        <w:tc>
          <w:tcPr>
            <w:tcW w:w="4536" w:type="dxa"/>
          </w:tcPr>
          <w:p w:rsidR="00E478F7" w:rsidRPr="00E478F7" w:rsidRDefault="00E478F7" w:rsidP="00E478F7">
            <w:pPr>
              <w:rPr>
                <w:sz w:val="24"/>
                <w:szCs w:val="24"/>
                <w:lang w:val="ru-RU"/>
              </w:rPr>
            </w:pPr>
            <w:r w:rsidRPr="00E478F7">
              <w:rPr>
                <w:sz w:val="24"/>
                <w:szCs w:val="24"/>
                <w:lang w:val="ru-RU"/>
              </w:rPr>
              <w:t>Определение степеней окисления. Процессы окисления и восстановления</w:t>
            </w:r>
          </w:p>
        </w:tc>
        <w:tc>
          <w:tcPr>
            <w:tcW w:w="1843" w:type="dxa"/>
          </w:tcPr>
          <w:p w:rsidR="00E478F7" w:rsidRPr="00E478F7" w:rsidRDefault="00E478F7" w:rsidP="00E478F7">
            <w:pPr>
              <w:rPr>
                <w:sz w:val="24"/>
                <w:szCs w:val="24"/>
                <w:lang w:val="ru-RU"/>
              </w:rPr>
            </w:pPr>
          </w:p>
        </w:tc>
        <w:tc>
          <w:tcPr>
            <w:tcW w:w="1417" w:type="dxa"/>
          </w:tcPr>
          <w:p w:rsidR="00E478F7" w:rsidRPr="00E478F7" w:rsidRDefault="00E478F7" w:rsidP="00E478F7">
            <w:pPr>
              <w:rPr>
                <w:sz w:val="24"/>
                <w:szCs w:val="24"/>
                <w:lang w:val="ru-RU"/>
              </w:rPr>
            </w:pPr>
          </w:p>
        </w:tc>
      </w:tr>
      <w:tr w:rsidR="00E478F7" w:rsidRPr="009E2231" w:rsidTr="007A6EF3">
        <w:trPr>
          <w:trHeight w:val="671"/>
        </w:trPr>
        <w:tc>
          <w:tcPr>
            <w:tcW w:w="710" w:type="dxa"/>
          </w:tcPr>
          <w:p w:rsidR="00E478F7" w:rsidRPr="000D0A6B" w:rsidRDefault="00E478F7" w:rsidP="00E478F7">
            <w:pPr>
              <w:jc w:val="both"/>
              <w:rPr>
                <w:sz w:val="24"/>
                <w:szCs w:val="24"/>
              </w:rPr>
            </w:pPr>
            <w:r w:rsidRPr="00942479">
              <w:rPr>
                <w:sz w:val="24"/>
                <w:szCs w:val="24"/>
              </w:rPr>
              <w:t>6</w:t>
            </w:r>
            <w:r>
              <w:rPr>
                <w:sz w:val="24"/>
                <w:szCs w:val="24"/>
              </w:rPr>
              <w:t>3</w:t>
            </w:r>
          </w:p>
        </w:tc>
        <w:tc>
          <w:tcPr>
            <w:tcW w:w="5528" w:type="dxa"/>
            <w:gridSpan w:val="2"/>
          </w:tcPr>
          <w:p w:rsidR="00E478F7" w:rsidRPr="00942479" w:rsidRDefault="00E478F7" w:rsidP="00E478F7">
            <w:pPr>
              <w:jc w:val="both"/>
              <w:rPr>
                <w:sz w:val="24"/>
                <w:szCs w:val="24"/>
              </w:rPr>
            </w:pPr>
            <w:r w:rsidRPr="00942479">
              <w:rPr>
                <w:sz w:val="24"/>
                <w:szCs w:val="24"/>
              </w:rPr>
              <w:t>Метод электронного баланса</w:t>
            </w:r>
          </w:p>
        </w:tc>
        <w:tc>
          <w:tcPr>
            <w:tcW w:w="4536" w:type="dxa"/>
          </w:tcPr>
          <w:p w:rsidR="00E478F7" w:rsidRPr="00E478F7" w:rsidRDefault="00E478F7" w:rsidP="00E478F7">
            <w:pPr>
              <w:rPr>
                <w:sz w:val="24"/>
                <w:szCs w:val="24"/>
                <w:lang w:val="ru-RU"/>
              </w:rPr>
            </w:pPr>
            <w:r w:rsidRPr="00E478F7">
              <w:rPr>
                <w:sz w:val="24"/>
                <w:szCs w:val="24"/>
                <w:lang w:val="ru-RU"/>
              </w:rPr>
              <w:t>Метод электронного баланса. Составление уравнений ОВР</w:t>
            </w:r>
          </w:p>
        </w:tc>
        <w:tc>
          <w:tcPr>
            <w:tcW w:w="1843" w:type="dxa"/>
          </w:tcPr>
          <w:p w:rsidR="00E478F7" w:rsidRPr="00E478F7" w:rsidRDefault="00E478F7" w:rsidP="00E478F7">
            <w:pPr>
              <w:rPr>
                <w:sz w:val="24"/>
                <w:szCs w:val="24"/>
                <w:lang w:val="ru-RU"/>
              </w:rPr>
            </w:pPr>
          </w:p>
        </w:tc>
        <w:tc>
          <w:tcPr>
            <w:tcW w:w="1417" w:type="dxa"/>
          </w:tcPr>
          <w:p w:rsidR="00E478F7" w:rsidRPr="00E478F7" w:rsidRDefault="00E478F7" w:rsidP="00E478F7">
            <w:pPr>
              <w:rPr>
                <w:sz w:val="24"/>
                <w:szCs w:val="24"/>
                <w:lang w:val="ru-RU"/>
              </w:rPr>
            </w:pPr>
          </w:p>
        </w:tc>
      </w:tr>
      <w:tr w:rsidR="00E478F7" w:rsidRPr="00942479" w:rsidTr="007A6EF3">
        <w:tc>
          <w:tcPr>
            <w:tcW w:w="710" w:type="dxa"/>
          </w:tcPr>
          <w:p w:rsidR="00E478F7" w:rsidRPr="000D0A6B" w:rsidRDefault="00E478F7" w:rsidP="00E478F7">
            <w:pPr>
              <w:jc w:val="both"/>
              <w:rPr>
                <w:color w:val="003366"/>
                <w:sz w:val="24"/>
                <w:szCs w:val="24"/>
              </w:rPr>
            </w:pPr>
            <w:r w:rsidRPr="00942479">
              <w:rPr>
                <w:color w:val="003366"/>
                <w:sz w:val="24"/>
                <w:szCs w:val="24"/>
              </w:rPr>
              <w:t>6</w:t>
            </w:r>
            <w:r>
              <w:rPr>
                <w:color w:val="003366"/>
                <w:sz w:val="24"/>
                <w:szCs w:val="24"/>
              </w:rPr>
              <w:t>4</w:t>
            </w:r>
          </w:p>
        </w:tc>
        <w:tc>
          <w:tcPr>
            <w:tcW w:w="5528" w:type="dxa"/>
            <w:gridSpan w:val="2"/>
          </w:tcPr>
          <w:p w:rsidR="00E478F7" w:rsidRPr="00942479" w:rsidRDefault="00E478F7" w:rsidP="00E478F7">
            <w:pPr>
              <w:jc w:val="both"/>
              <w:rPr>
                <w:color w:val="003366"/>
                <w:sz w:val="24"/>
                <w:szCs w:val="24"/>
              </w:rPr>
            </w:pPr>
            <w:r w:rsidRPr="00942479">
              <w:rPr>
                <w:color w:val="003366"/>
                <w:sz w:val="24"/>
                <w:szCs w:val="24"/>
              </w:rPr>
              <w:t>Практическая работа  № 11</w:t>
            </w:r>
          </w:p>
        </w:tc>
        <w:tc>
          <w:tcPr>
            <w:tcW w:w="4536" w:type="dxa"/>
          </w:tcPr>
          <w:p w:rsidR="00E478F7" w:rsidRPr="00942479" w:rsidRDefault="00E478F7" w:rsidP="00E478F7">
            <w:pPr>
              <w:rPr>
                <w:color w:val="003366"/>
                <w:sz w:val="24"/>
                <w:szCs w:val="24"/>
              </w:rPr>
            </w:pPr>
            <w:r w:rsidRPr="00942479">
              <w:rPr>
                <w:color w:val="003366"/>
                <w:sz w:val="24"/>
                <w:szCs w:val="24"/>
              </w:rPr>
              <w:t>Решение экспериментальных задач</w:t>
            </w:r>
          </w:p>
        </w:tc>
        <w:tc>
          <w:tcPr>
            <w:tcW w:w="1843" w:type="dxa"/>
          </w:tcPr>
          <w:p w:rsidR="00E478F7" w:rsidRPr="00942479" w:rsidRDefault="00E478F7" w:rsidP="00E478F7">
            <w:pPr>
              <w:rPr>
                <w:color w:val="003366"/>
                <w:sz w:val="24"/>
                <w:szCs w:val="24"/>
              </w:rPr>
            </w:pPr>
          </w:p>
        </w:tc>
        <w:tc>
          <w:tcPr>
            <w:tcW w:w="1417" w:type="dxa"/>
          </w:tcPr>
          <w:p w:rsidR="00E478F7" w:rsidRPr="005C014C" w:rsidRDefault="005C014C" w:rsidP="00E478F7">
            <w:pPr>
              <w:rPr>
                <w:color w:val="003366"/>
                <w:sz w:val="24"/>
                <w:szCs w:val="24"/>
                <w:lang w:val="ru-RU"/>
              </w:rPr>
            </w:pPr>
            <w:r>
              <w:rPr>
                <w:color w:val="003366"/>
                <w:sz w:val="24"/>
                <w:szCs w:val="24"/>
                <w:lang w:val="ru-RU"/>
              </w:rPr>
              <w:t>1</w:t>
            </w:r>
          </w:p>
        </w:tc>
      </w:tr>
      <w:tr w:rsidR="00E478F7" w:rsidRPr="009E2231" w:rsidTr="007A6EF3">
        <w:tc>
          <w:tcPr>
            <w:tcW w:w="710" w:type="dxa"/>
          </w:tcPr>
          <w:p w:rsidR="00E478F7" w:rsidRPr="000D0A6B" w:rsidRDefault="00E478F7" w:rsidP="00E478F7">
            <w:pPr>
              <w:jc w:val="both"/>
              <w:rPr>
                <w:color w:val="931EA6"/>
                <w:sz w:val="24"/>
                <w:szCs w:val="24"/>
              </w:rPr>
            </w:pPr>
            <w:r w:rsidRPr="00942479">
              <w:rPr>
                <w:color w:val="931EA6"/>
                <w:sz w:val="24"/>
                <w:szCs w:val="24"/>
              </w:rPr>
              <w:t>6</w:t>
            </w:r>
            <w:r>
              <w:rPr>
                <w:color w:val="931EA6"/>
                <w:sz w:val="24"/>
                <w:szCs w:val="24"/>
              </w:rPr>
              <w:t>5</w:t>
            </w:r>
          </w:p>
        </w:tc>
        <w:tc>
          <w:tcPr>
            <w:tcW w:w="5528" w:type="dxa"/>
            <w:gridSpan w:val="2"/>
          </w:tcPr>
          <w:p w:rsidR="00E478F7" w:rsidRPr="00942479" w:rsidRDefault="00E478F7" w:rsidP="00E478F7">
            <w:pPr>
              <w:jc w:val="both"/>
              <w:rPr>
                <w:color w:val="931EA6"/>
                <w:sz w:val="24"/>
                <w:szCs w:val="24"/>
              </w:rPr>
            </w:pPr>
            <w:r w:rsidRPr="00942479">
              <w:rPr>
                <w:color w:val="931EA6"/>
                <w:sz w:val="24"/>
                <w:szCs w:val="24"/>
              </w:rPr>
              <w:t>Уравнения ОВР</w:t>
            </w:r>
          </w:p>
        </w:tc>
        <w:tc>
          <w:tcPr>
            <w:tcW w:w="4536" w:type="dxa"/>
          </w:tcPr>
          <w:p w:rsidR="00E478F7" w:rsidRPr="00E478F7" w:rsidRDefault="00E478F7" w:rsidP="00E478F7">
            <w:pPr>
              <w:rPr>
                <w:color w:val="931EA6"/>
                <w:sz w:val="24"/>
                <w:szCs w:val="24"/>
                <w:lang w:val="ru-RU"/>
              </w:rPr>
            </w:pPr>
            <w:r w:rsidRPr="00E478F7">
              <w:rPr>
                <w:color w:val="931EA6"/>
                <w:sz w:val="24"/>
                <w:szCs w:val="24"/>
                <w:lang w:val="ru-RU"/>
              </w:rPr>
              <w:t>Обобщение и систематизация знаний. Решение задач и упражнений</w:t>
            </w:r>
          </w:p>
        </w:tc>
        <w:tc>
          <w:tcPr>
            <w:tcW w:w="1843" w:type="dxa"/>
          </w:tcPr>
          <w:p w:rsidR="00E478F7" w:rsidRPr="00E478F7" w:rsidRDefault="00E478F7" w:rsidP="00E478F7">
            <w:pPr>
              <w:rPr>
                <w:color w:val="931EA6"/>
                <w:sz w:val="24"/>
                <w:szCs w:val="24"/>
                <w:lang w:val="ru-RU"/>
              </w:rPr>
            </w:pPr>
          </w:p>
        </w:tc>
        <w:tc>
          <w:tcPr>
            <w:tcW w:w="1417" w:type="dxa"/>
          </w:tcPr>
          <w:p w:rsidR="00E478F7" w:rsidRPr="00E478F7" w:rsidRDefault="00E478F7" w:rsidP="00E478F7">
            <w:pPr>
              <w:rPr>
                <w:color w:val="931EA6"/>
                <w:sz w:val="24"/>
                <w:szCs w:val="24"/>
                <w:lang w:val="ru-RU"/>
              </w:rPr>
            </w:pPr>
          </w:p>
        </w:tc>
      </w:tr>
      <w:tr w:rsidR="00E478F7" w:rsidRPr="00942479" w:rsidTr="007A6EF3">
        <w:tc>
          <w:tcPr>
            <w:tcW w:w="710" w:type="dxa"/>
          </w:tcPr>
          <w:p w:rsidR="00E478F7" w:rsidRPr="000D0A6B" w:rsidRDefault="00E478F7" w:rsidP="00E478F7">
            <w:pPr>
              <w:jc w:val="both"/>
              <w:rPr>
                <w:color w:val="FF0000"/>
                <w:sz w:val="24"/>
                <w:szCs w:val="24"/>
              </w:rPr>
            </w:pPr>
            <w:r w:rsidRPr="00942479">
              <w:rPr>
                <w:color w:val="FF0000"/>
                <w:sz w:val="24"/>
                <w:szCs w:val="24"/>
              </w:rPr>
              <w:t>6</w:t>
            </w:r>
            <w:r>
              <w:rPr>
                <w:color w:val="FF0000"/>
                <w:sz w:val="24"/>
                <w:szCs w:val="24"/>
              </w:rPr>
              <w:t>6</w:t>
            </w:r>
          </w:p>
        </w:tc>
        <w:tc>
          <w:tcPr>
            <w:tcW w:w="5528" w:type="dxa"/>
            <w:gridSpan w:val="2"/>
          </w:tcPr>
          <w:p w:rsidR="00E478F7" w:rsidRPr="00942479" w:rsidRDefault="00E478F7" w:rsidP="00E478F7">
            <w:pPr>
              <w:jc w:val="both"/>
              <w:rPr>
                <w:color w:val="FF0000"/>
                <w:sz w:val="24"/>
                <w:szCs w:val="24"/>
              </w:rPr>
            </w:pPr>
            <w:r w:rsidRPr="00942479">
              <w:rPr>
                <w:color w:val="FF0000"/>
                <w:sz w:val="24"/>
                <w:szCs w:val="24"/>
              </w:rPr>
              <w:t>Контрольная работа</w:t>
            </w:r>
          </w:p>
        </w:tc>
        <w:tc>
          <w:tcPr>
            <w:tcW w:w="4536" w:type="dxa"/>
          </w:tcPr>
          <w:p w:rsidR="00E478F7" w:rsidRPr="00942479" w:rsidRDefault="00E478F7" w:rsidP="00E478F7">
            <w:pPr>
              <w:rPr>
                <w:color w:val="FF0000"/>
                <w:sz w:val="24"/>
                <w:szCs w:val="24"/>
              </w:rPr>
            </w:pPr>
            <w:r w:rsidRPr="00942479">
              <w:rPr>
                <w:color w:val="FF0000"/>
                <w:sz w:val="24"/>
                <w:szCs w:val="24"/>
              </w:rPr>
              <w:t>Итоговая контрольная  работа</w:t>
            </w:r>
          </w:p>
        </w:tc>
        <w:tc>
          <w:tcPr>
            <w:tcW w:w="1843" w:type="dxa"/>
          </w:tcPr>
          <w:p w:rsidR="00E478F7" w:rsidRPr="005C014C" w:rsidRDefault="005C014C" w:rsidP="00E478F7">
            <w:pPr>
              <w:rPr>
                <w:color w:val="FF0000"/>
                <w:sz w:val="24"/>
                <w:szCs w:val="24"/>
                <w:lang w:val="ru-RU"/>
              </w:rPr>
            </w:pPr>
            <w:r>
              <w:rPr>
                <w:color w:val="FF0000"/>
                <w:sz w:val="24"/>
                <w:szCs w:val="24"/>
                <w:lang w:val="ru-RU"/>
              </w:rPr>
              <w:t>1</w:t>
            </w:r>
          </w:p>
        </w:tc>
        <w:tc>
          <w:tcPr>
            <w:tcW w:w="1417" w:type="dxa"/>
          </w:tcPr>
          <w:p w:rsidR="00E478F7" w:rsidRPr="00942479" w:rsidRDefault="00E478F7" w:rsidP="00E478F7">
            <w:pPr>
              <w:rPr>
                <w:color w:val="FF0000"/>
                <w:sz w:val="24"/>
                <w:szCs w:val="24"/>
              </w:rPr>
            </w:pPr>
          </w:p>
        </w:tc>
      </w:tr>
      <w:tr w:rsidR="005C014C" w:rsidRPr="009E2231" w:rsidTr="007A6EF3">
        <w:tc>
          <w:tcPr>
            <w:tcW w:w="710" w:type="dxa"/>
          </w:tcPr>
          <w:p w:rsidR="00E478F7" w:rsidRPr="000D0A6B" w:rsidRDefault="00E478F7" w:rsidP="00E478F7">
            <w:pPr>
              <w:jc w:val="both"/>
              <w:rPr>
                <w:sz w:val="24"/>
                <w:szCs w:val="24"/>
              </w:rPr>
            </w:pPr>
            <w:r>
              <w:rPr>
                <w:sz w:val="24"/>
                <w:szCs w:val="24"/>
              </w:rPr>
              <w:t>67</w:t>
            </w:r>
            <w:r w:rsidRPr="00942479">
              <w:rPr>
                <w:sz w:val="24"/>
                <w:szCs w:val="24"/>
              </w:rPr>
              <w:t xml:space="preserve"> - 6</w:t>
            </w:r>
            <w:r w:rsidR="005C014C">
              <w:rPr>
                <w:sz w:val="24"/>
                <w:szCs w:val="24"/>
              </w:rPr>
              <w:t>8</w:t>
            </w:r>
          </w:p>
        </w:tc>
        <w:tc>
          <w:tcPr>
            <w:tcW w:w="5528" w:type="dxa"/>
            <w:gridSpan w:val="2"/>
          </w:tcPr>
          <w:p w:rsidR="00E478F7" w:rsidRPr="00E478F7" w:rsidRDefault="00E478F7" w:rsidP="00E478F7">
            <w:pPr>
              <w:jc w:val="both"/>
              <w:rPr>
                <w:sz w:val="24"/>
                <w:szCs w:val="24"/>
                <w:lang w:val="ru-RU"/>
              </w:rPr>
            </w:pPr>
            <w:r w:rsidRPr="00E478F7">
              <w:rPr>
                <w:sz w:val="24"/>
                <w:szCs w:val="24"/>
                <w:lang w:val="ru-RU"/>
              </w:rPr>
              <w:t>Ученые средних веков</w:t>
            </w:r>
          </w:p>
          <w:p w:rsidR="00E478F7" w:rsidRPr="00E478F7" w:rsidRDefault="00E478F7" w:rsidP="00E478F7">
            <w:pPr>
              <w:jc w:val="both"/>
              <w:rPr>
                <w:sz w:val="24"/>
                <w:szCs w:val="24"/>
                <w:lang w:val="ru-RU"/>
              </w:rPr>
            </w:pPr>
            <w:r w:rsidRPr="00E478F7">
              <w:rPr>
                <w:sz w:val="24"/>
                <w:szCs w:val="24"/>
                <w:lang w:val="ru-RU"/>
              </w:rPr>
              <w:t>Ученые 18 – 19 веков</w:t>
            </w:r>
          </w:p>
          <w:p w:rsidR="00E478F7" w:rsidRPr="00E478F7" w:rsidRDefault="00E478F7" w:rsidP="00E478F7">
            <w:pPr>
              <w:jc w:val="both"/>
              <w:rPr>
                <w:sz w:val="24"/>
                <w:szCs w:val="24"/>
                <w:lang w:val="ru-RU"/>
              </w:rPr>
            </w:pPr>
            <w:r w:rsidRPr="00E478F7">
              <w:rPr>
                <w:sz w:val="24"/>
                <w:szCs w:val="24"/>
                <w:lang w:val="ru-RU"/>
              </w:rPr>
              <w:t>Ученые 20 века</w:t>
            </w:r>
          </w:p>
          <w:p w:rsidR="00E478F7" w:rsidRPr="00E478F7" w:rsidRDefault="00E478F7" w:rsidP="00E478F7">
            <w:pPr>
              <w:jc w:val="both"/>
              <w:rPr>
                <w:sz w:val="24"/>
                <w:szCs w:val="24"/>
                <w:lang w:val="ru-RU"/>
              </w:rPr>
            </w:pPr>
          </w:p>
        </w:tc>
        <w:tc>
          <w:tcPr>
            <w:tcW w:w="4536" w:type="dxa"/>
          </w:tcPr>
          <w:p w:rsidR="00E478F7" w:rsidRPr="00E478F7" w:rsidRDefault="00E478F7" w:rsidP="00E478F7">
            <w:pPr>
              <w:jc w:val="both"/>
              <w:rPr>
                <w:sz w:val="24"/>
                <w:szCs w:val="24"/>
                <w:lang w:val="ru-RU"/>
              </w:rPr>
            </w:pPr>
          </w:p>
        </w:tc>
        <w:tc>
          <w:tcPr>
            <w:tcW w:w="1843" w:type="dxa"/>
          </w:tcPr>
          <w:p w:rsidR="00E478F7" w:rsidRPr="00E478F7" w:rsidRDefault="00E478F7" w:rsidP="00E478F7">
            <w:pPr>
              <w:jc w:val="both"/>
              <w:rPr>
                <w:sz w:val="24"/>
                <w:szCs w:val="24"/>
                <w:lang w:val="ru-RU"/>
              </w:rPr>
            </w:pPr>
          </w:p>
        </w:tc>
        <w:tc>
          <w:tcPr>
            <w:tcW w:w="1417" w:type="dxa"/>
            <w:shd w:val="clear" w:color="auto" w:fill="auto"/>
          </w:tcPr>
          <w:p w:rsidR="005C014C" w:rsidRPr="009E2231" w:rsidRDefault="005C014C">
            <w:pPr>
              <w:rPr>
                <w:lang w:val="ru-RU"/>
              </w:rPr>
            </w:pPr>
          </w:p>
        </w:tc>
      </w:tr>
      <w:tr w:rsidR="005C014C" w:rsidRPr="00942479" w:rsidTr="007A6EF3">
        <w:tc>
          <w:tcPr>
            <w:tcW w:w="6238" w:type="dxa"/>
            <w:gridSpan w:val="3"/>
          </w:tcPr>
          <w:p w:rsidR="005C014C" w:rsidRPr="00E478F7" w:rsidRDefault="005C014C" w:rsidP="00E478F7">
            <w:pPr>
              <w:jc w:val="both"/>
              <w:rPr>
                <w:sz w:val="24"/>
                <w:szCs w:val="24"/>
                <w:lang w:val="ru-RU"/>
              </w:rPr>
            </w:pPr>
            <w:r>
              <w:rPr>
                <w:sz w:val="24"/>
                <w:szCs w:val="24"/>
                <w:lang w:val="ru-RU"/>
              </w:rPr>
              <w:t>Общее количество часов</w:t>
            </w:r>
          </w:p>
        </w:tc>
        <w:tc>
          <w:tcPr>
            <w:tcW w:w="4536" w:type="dxa"/>
          </w:tcPr>
          <w:p w:rsidR="005C014C" w:rsidRPr="00E478F7" w:rsidRDefault="005C014C" w:rsidP="00E478F7">
            <w:pPr>
              <w:jc w:val="both"/>
              <w:rPr>
                <w:sz w:val="24"/>
                <w:szCs w:val="24"/>
                <w:lang w:val="ru-RU"/>
              </w:rPr>
            </w:pPr>
            <w:r>
              <w:rPr>
                <w:sz w:val="24"/>
                <w:szCs w:val="24"/>
                <w:lang w:val="ru-RU"/>
              </w:rPr>
              <w:t>68</w:t>
            </w:r>
          </w:p>
        </w:tc>
        <w:tc>
          <w:tcPr>
            <w:tcW w:w="1843" w:type="dxa"/>
          </w:tcPr>
          <w:p w:rsidR="005C014C" w:rsidRPr="00E478F7" w:rsidRDefault="005C014C" w:rsidP="00E478F7">
            <w:pPr>
              <w:jc w:val="both"/>
              <w:rPr>
                <w:sz w:val="24"/>
                <w:szCs w:val="24"/>
                <w:lang w:val="ru-RU"/>
              </w:rPr>
            </w:pPr>
            <w:r>
              <w:rPr>
                <w:sz w:val="24"/>
                <w:szCs w:val="24"/>
                <w:lang w:val="ru-RU"/>
              </w:rPr>
              <w:t>6</w:t>
            </w:r>
          </w:p>
        </w:tc>
        <w:tc>
          <w:tcPr>
            <w:tcW w:w="1417" w:type="dxa"/>
            <w:shd w:val="clear" w:color="auto" w:fill="auto"/>
          </w:tcPr>
          <w:p w:rsidR="005C014C" w:rsidRPr="005C014C" w:rsidRDefault="005C014C">
            <w:pPr>
              <w:rPr>
                <w:lang w:val="ru-RU"/>
              </w:rPr>
            </w:pPr>
            <w:r>
              <w:rPr>
                <w:lang w:val="ru-RU"/>
              </w:rPr>
              <w:t>11</w:t>
            </w:r>
          </w:p>
        </w:tc>
      </w:tr>
    </w:tbl>
    <w:p w:rsidR="00E478F7" w:rsidRPr="00942479" w:rsidRDefault="00E478F7" w:rsidP="00E478F7">
      <w:pPr>
        <w:rPr>
          <w:rFonts w:ascii="Calibri" w:eastAsia="Calibri" w:hAnsi="Calibri"/>
        </w:rPr>
      </w:pPr>
    </w:p>
    <w:p w:rsidR="00E478F7" w:rsidRDefault="00E478F7" w:rsidP="00E478F7"/>
    <w:p w:rsidR="00E478F7" w:rsidRDefault="00E478F7" w:rsidP="00E478F7"/>
    <w:p w:rsidR="007A6EF3" w:rsidRPr="007A6EF3" w:rsidRDefault="007A6EF3" w:rsidP="007A6EF3">
      <w:pPr>
        <w:spacing w:after="0" w:line="240" w:lineRule="auto"/>
        <w:jc w:val="center"/>
        <w:rPr>
          <w:rFonts w:ascii="Times New Roman" w:eastAsia="Times New Roman" w:hAnsi="Times New Roman" w:cs="Times New Roman"/>
          <w:b/>
          <w:sz w:val="32"/>
          <w:szCs w:val="32"/>
          <w:lang w:val="ru-RU" w:eastAsia="ru-RU"/>
        </w:rPr>
      </w:pPr>
      <w:r w:rsidRPr="009B19A9">
        <w:rPr>
          <w:rFonts w:ascii="Times New Roman" w:eastAsia="Times New Roman" w:hAnsi="Times New Roman" w:cs="Times New Roman"/>
          <w:b/>
          <w:sz w:val="32"/>
          <w:szCs w:val="32"/>
          <w:lang w:eastAsia="ru-RU"/>
        </w:rPr>
        <w:lastRenderedPageBreak/>
        <w:t>Поурочное планирование</w:t>
      </w:r>
      <w:r>
        <w:rPr>
          <w:rFonts w:ascii="Times New Roman" w:eastAsia="Times New Roman" w:hAnsi="Times New Roman" w:cs="Times New Roman"/>
          <w:b/>
          <w:sz w:val="32"/>
          <w:szCs w:val="32"/>
          <w:lang w:val="ru-RU" w:eastAsia="ru-RU"/>
        </w:rPr>
        <w:t xml:space="preserve"> 9 класс</w:t>
      </w:r>
    </w:p>
    <w:tbl>
      <w:tblPr>
        <w:tblStyle w:val="af9"/>
        <w:tblW w:w="13725" w:type="dxa"/>
        <w:tblLayout w:type="fixed"/>
        <w:tblLook w:val="04A0" w:firstRow="1" w:lastRow="0" w:firstColumn="1" w:lastColumn="0" w:noHBand="0" w:noVBand="1"/>
      </w:tblPr>
      <w:tblGrid>
        <w:gridCol w:w="495"/>
        <w:gridCol w:w="2124"/>
        <w:gridCol w:w="884"/>
        <w:gridCol w:w="2953"/>
        <w:gridCol w:w="2599"/>
        <w:gridCol w:w="252"/>
        <w:gridCol w:w="2650"/>
        <w:gridCol w:w="378"/>
        <w:gridCol w:w="1390"/>
      </w:tblGrid>
      <w:tr w:rsidR="007A6EF3" w:rsidRPr="009B19A9" w:rsidTr="007A6EF3">
        <w:trPr>
          <w:trHeight w:val="105"/>
        </w:trPr>
        <w:tc>
          <w:tcPr>
            <w:tcW w:w="495" w:type="dxa"/>
            <w:vMerge w:val="restart"/>
          </w:tcPr>
          <w:p w:rsidR="007A6EF3" w:rsidRPr="009B19A9" w:rsidRDefault="007A6EF3" w:rsidP="00B47FD8">
            <w:pPr>
              <w:jc w:val="center"/>
              <w:rPr>
                <w:rFonts w:ascii="Times New Roman" w:eastAsia="Times New Roman" w:hAnsi="Times New Roman" w:cs="Times New Roman"/>
                <w:b/>
                <w:sz w:val="24"/>
                <w:szCs w:val="24"/>
                <w:lang w:eastAsia="ru-RU"/>
              </w:rPr>
            </w:pPr>
            <w:r w:rsidRPr="009B19A9">
              <w:rPr>
                <w:rFonts w:ascii="Times New Roman" w:eastAsia="Times New Roman" w:hAnsi="Times New Roman" w:cs="Times New Roman"/>
                <w:b/>
                <w:sz w:val="32"/>
                <w:szCs w:val="32"/>
                <w:lang w:eastAsia="ru-RU"/>
              </w:rPr>
              <w:t>№</w:t>
            </w:r>
          </w:p>
          <w:p w:rsidR="007A6EF3" w:rsidRPr="009B19A9" w:rsidRDefault="007A6EF3" w:rsidP="00B47FD8">
            <w:pPr>
              <w:rPr>
                <w:rFonts w:ascii="Times New Roman" w:eastAsia="Times New Roman" w:hAnsi="Times New Roman" w:cs="Times New Roman"/>
                <w:b/>
                <w:sz w:val="24"/>
                <w:szCs w:val="24"/>
                <w:lang w:eastAsia="ru-RU"/>
              </w:rPr>
            </w:pPr>
            <w:r w:rsidRPr="009B19A9">
              <w:rPr>
                <w:rFonts w:ascii="Times New Roman" w:eastAsia="Times New Roman" w:hAnsi="Times New Roman" w:cs="Times New Roman"/>
                <w:b/>
                <w:sz w:val="24"/>
                <w:szCs w:val="24"/>
                <w:lang w:eastAsia="ru-RU"/>
              </w:rPr>
              <w:t>п/п</w:t>
            </w:r>
          </w:p>
        </w:tc>
        <w:tc>
          <w:tcPr>
            <w:tcW w:w="2124" w:type="dxa"/>
            <w:vMerge w:val="restart"/>
          </w:tcPr>
          <w:p w:rsidR="007A6EF3" w:rsidRPr="009B19A9" w:rsidRDefault="007A6EF3" w:rsidP="00B47FD8">
            <w:pPr>
              <w:jc w:val="center"/>
              <w:rPr>
                <w:rFonts w:ascii="Times New Roman" w:eastAsia="Times New Roman" w:hAnsi="Times New Roman" w:cs="Times New Roman"/>
                <w:b/>
                <w:sz w:val="24"/>
                <w:szCs w:val="24"/>
                <w:lang w:eastAsia="ru-RU"/>
              </w:rPr>
            </w:pPr>
            <w:r w:rsidRPr="009B19A9">
              <w:rPr>
                <w:rFonts w:ascii="Times New Roman" w:eastAsia="Times New Roman" w:hAnsi="Times New Roman" w:cs="Times New Roman"/>
                <w:b/>
                <w:sz w:val="24"/>
                <w:szCs w:val="24"/>
                <w:lang w:eastAsia="ru-RU"/>
              </w:rPr>
              <w:t>Тема и тип урока</w:t>
            </w:r>
          </w:p>
        </w:tc>
        <w:tc>
          <w:tcPr>
            <w:tcW w:w="884" w:type="dxa"/>
            <w:vMerge w:val="restart"/>
          </w:tcPr>
          <w:p w:rsidR="007A6EF3" w:rsidRPr="009B19A9" w:rsidRDefault="007A6EF3" w:rsidP="00B47FD8">
            <w:pPr>
              <w:jc w:val="center"/>
              <w:rPr>
                <w:rFonts w:ascii="Times New Roman" w:eastAsia="Times New Roman" w:hAnsi="Times New Roman" w:cs="Times New Roman"/>
                <w:b/>
                <w:sz w:val="24"/>
                <w:szCs w:val="24"/>
                <w:lang w:eastAsia="ru-RU"/>
              </w:rPr>
            </w:pPr>
            <w:r w:rsidRPr="009B19A9">
              <w:rPr>
                <w:rFonts w:ascii="Times New Roman" w:eastAsia="Times New Roman" w:hAnsi="Times New Roman" w:cs="Times New Roman"/>
                <w:b/>
                <w:sz w:val="24"/>
                <w:szCs w:val="24"/>
                <w:lang w:eastAsia="ru-RU"/>
              </w:rPr>
              <w:t>Дата</w:t>
            </w:r>
          </w:p>
        </w:tc>
        <w:tc>
          <w:tcPr>
            <w:tcW w:w="2953" w:type="dxa"/>
            <w:vMerge w:val="restart"/>
          </w:tcPr>
          <w:p w:rsidR="007A6EF3" w:rsidRPr="009B19A9" w:rsidRDefault="007A6EF3" w:rsidP="00B47FD8">
            <w:pPr>
              <w:jc w:val="center"/>
              <w:rPr>
                <w:rFonts w:ascii="Times New Roman" w:eastAsia="Times New Roman" w:hAnsi="Times New Roman" w:cs="Times New Roman"/>
                <w:b/>
                <w:sz w:val="24"/>
                <w:szCs w:val="24"/>
                <w:lang w:eastAsia="ru-RU"/>
              </w:rPr>
            </w:pPr>
            <w:r w:rsidRPr="009B19A9">
              <w:rPr>
                <w:rFonts w:ascii="Times New Roman" w:eastAsia="Times New Roman" w:hAnsi="Times New Roman" w:cs="Times New Roman"/>
                <w:b/>
                <w:sz w:val="24"/>
                <w:szCs w:val="24"/>
                <w:lang w:eastAsia="ru-RU"/>
              </w:rPr>
              <w:t>Элементы содержания</w:t>
            </w:r>
          </w:p>
        </w:tc>
        <w:tc>
          <w:tcPr>
            <w:tcW w:w="7268" w:type="dxa"/>
            <w:gridSpan w:val="5"/>
          </w:tcPr>
          <w:p w:rsidR="007A6EF3" w:rsidRPr="009B19A9" w:rsidRDefault="007A6EF3" w:rsidP="00B47FD8">
            <w:pPr>
              <w:jc w:val="center"/>
              <w:rPr>
                <w:rFonts w:ascii="Times New Roman" w:eastAsia="Times New Roman" w:hAnsi="Times New Roman" w:cs="Times New Roman"/>
                <w:b/>
                <w:sz w:val="24"/>
                <w:szCs w:val="24"/>
                <w:lang w:eastAsia="ru-RU"/>
              </w:rPr>
            </w:pPr>
            <w:r w:rsidRPr="009B19A9">
              <w:rPr>
                <w:rFonts w:ascii="Times New Roman" w:eastAsia="Times New Roman" w:hAnsi="Times New Roman" w:cs="Times New Roman"/>
                <w:b/>
                <w:sz w:val="24"/>
                <w:szCs w:val="24"/>
                <w:lang w:eastAsia="ru-RU"/>
              </w:rPr>
              <w:t>Планируемые результаты</w:t>
            </w:r>
          </w:p>
        </w:tc>
      </w:tr>
      <w:tr w:rsidR="007A6EF3" w:rsidRPr="009B19A9" w:rsidTr="007A6EF3">
        <w:trPr>
          <w:trHeight w:val="105"/>
        </w:trPr>
        <w:tc>
          <w:tcPr>
            <w:tcW w:w="495" w:type="dxa"/>
            <w:vMerge/>
          </w:tcPr>
          <w:p w:rsidR="007A6EF3" w:rsidRPr="009B19A9" w:rsidRDefault="007A6EF3" w:rsidP="00B47FD8">
            <w:pPr>
              <w:jc w:val="center"/>
              <w:rPr>
                <w:rFonts w:ascii="Times New Roman" w:eastAsia="Times New Roman" w:hAnsi="Times New Roman" w:cs="Times New Roman"/>
                <w:b/>
                <w:sz w:val="32"/>
                <w:szCs w:val="32"/>
                <w:lang w:eastAsia="ru-RU"/>
              </w:rPr>
            </w:pPr>
          </w:p>
        </w:tc>
        <w:tc>
          <w:tcPr>
            <w:tcW w:w="2124" w:type="dxa"/>
            <w:vMerge/>
          </w:tcPr>
          <w:p w:rsidR="007A6EF3" w:rsidRPr="009B19A9" w:rsidRDefault="007A6EF3" w:rsidP="00B47FD8">
            <w:pPr>
              <w:jc w:val="center"/>
              <w:rPr>
                <w:rFonts w:ascii="Times New Roman" w:eastAsia="Times New Roman" w:hAnsi="Times New Roman" w:cs="Times New Roman"/>
                <w:b/>
                <w:sz w:val="32"/>
                <w:szCs w:val="32"/>
                <w:lang w:eastAsia="ru-RU"/>
              </w:rPr>
            </w:pPr>
          </w:p>
        </w:tc>
        <w:tc>
          <w:tcPr>
            <w:tcW w:w="884" w:type="dxa"/>
            <w:vMerge/>
          </w:tcPr>
          <w:p w:rsidR="007A6EF3" w:rsidRPr="009B19A9" w:rsidRDefault="007A6EF3" w:rsidP="00B47FD8">
            <w:pPr>
              <w:jc w:val="center"/>
              <w:rPr>
                <w:rFonts w:ascii="Times New Roman" w:eastAsia="Times New Roman" w:hAnsi="Times New Roman" w:cs="Times New Roman"/>
                <w:b/>
                <w:sz w:val="32"/>
                <w:szCs w:val="32"/>
                <w:lang w:eastAsia="ru-RU"/>
              </w:rPr>
            </w:pPr>
          </w:p>
        </w:tc>
        <w:tc>
          <w:tcPr>
            <w:tcW w:w="2953" w:type="dxa"/>
            <w:vMerge/>
          </w:tcPr>
          <w:p w:rsidR="007A6EF3" w:rsidRPr="009B19A9" w:rsidRDefault="007A6EF3" w:rsidP="00B47FD8">
            <w:pPr>
              <w:jc w:val="center"/>
              <w:rPr>
                <w:rFonts w:ascii="Times New Roman" w:eastAsia="Times New Roman" w:hAnsi="Times New Roman" w:cs="Times New Roman"/>
                <w:b/>
                <w:sz w:val="24"/>
                <w:szCs w:val="24"/>
                <w:lang w:eastAsia="ru-RU"/>
              </w:rPr>
            </w:pPr>
          </w:p>
        </w:tc>
        <w:tc>
          <w:tcPr>
            <w:tcW w:w="2851" w:type="dxa"/>
            <w:gridSpan w:val="2"/>
          </w:tcPr>
          <w:p w:rsidR="007A6EF3" w:rsidRPr="009B19A9" w:rsidRDefault="007A6EF3" w:rsidP="00B47FD8">
            <w:pPr>
              <w:jc w:val="center"/>
              <w:rPr>
                <w:rFonts w:ascii="Times New Roman" w:eastAsia="Times New Roman" w:hAnsi="Times New Roman" w:cs="Times New Roman"/>
                <w:b/>
                <w:sz w:val="24"/>
                <w:szCs w:val="24"/>
                <w:lang w:eastAsia="ru-RU"/>
              </w:rPr>
            </w:pPr>
            <w:r w:rsidRPr="009B19A9">
              <w:rPr>
                <w:rFonts w:ascii="Times New Roman" w:eastAsia="Times New Roman" w:hAnsi="Times New Roman" w:cs="Times New Roman"/>
                <w:b/>
                <w:sz w:val="24"/>
                <w:szCs w:val="24"/>
                <w:lang w:eastAsia="ru-RU"/>
              </w:rPr>
              <w:t>Предметные</w:t>
            </w:r>
          </w:p>
        </w:tc>
        <w:tc>
          <w:tcPr>
            <w:tcW w:w="3028" w:type="dxa"/>
            <w:gridSpan w:val="2"/>
          </w:tcPr>
          <w:p w:rsidR="007A6EF3" w:rsidRPr="009B19A9" w:rsidRDefault="007A6EF3" w:rsidP="00B47FD8">
            <w:pPr>
              <w:jc w:val="center"/>
              <w:rPr>
                <w:rFonts w:ascii="Times New Roman" w:eastAsia="Times New Roman" w:hAnsi="Times New Roman" w:cs="Times New Roman"/>
                <w:b/>
                <w:sz w:val="24"/>
                <w:szCs w:val="24"/>
                <w:lang w:eastAsia="ru-RU"/>
              </w:rPr>
            </w:pPr>
            <w:r w:rsidRPr="009B19A9">
              <w:rPr>
                <w:rFonts w:ascii="Times New Roman" w:eastAsia="Times New Roman" w:hAnsi="Times New Roman" w:cs="Times New Roman"/>
                <w:b/>
                <w:sz w:val="24"/>
                <w:szCs w:val="24"/>
                <w:lang w:eastAsia="ru-RU"/>
              </w:rPr>
              <w:t>Метапредметные УУД</w:t>
            </w:r>
          </w:p>
        </w:tc>
        <w:tc>
          <w:tcPr>
            <w:tcW w:w="1387" w:type="dxa"/>
          </w:tcPr>
          <w:p w:rsidR="007A6EF3" w:rsidRPr="009B19A9" w:rsidRDefault="007A6EF3" w:rsidP="00B47FD8">
            <w:pPr>
              <w:jc w:val="center"/>
              <w:rPr>
                <w:rFonts w:ascii="Times New Roman" w:eastAsia="Times New Roman" w:hAnsi="Times New Roman" w:cs="Times New Roman"/>
                <w:b/>
                <w:sz w:val="24"/>
                <w:szCs w:val="24"/>
                <w:lang w:eastAsia="ru-RU"/>
              </w:rPr>
            </w:pPr>
            <w:r w:rsidRPr="009B19A9">
              <w:rPr>
                <w:rFonts w:ascii="Times New Roman" w:eastAsia="Times New Roman" w:hAnsi="Times New Roman" w:cs="Times New Roman"/>
                <w:b/>
                <w:sz w:val="24"/>
                <w:szCs w:val="24"/>
                <w:lang w:eastAsia="ru-RU"/>
              </w:rPr>
              <w:t>Личностные УУД</w:t>
            </w:r>
          </w:p>
        </w:tc>
      </w:tr>
      <w:tr w:rsidR="007A6EF3" w:rsidRPr="009E2231" w:rsidTr="007A6EF3">
        <w:trPr>
          <w:trHeight w:val="223"/>
        </w:trPr>
        <w:tc>
          <w:tcPr>
            <w:tcW w:w="13725" w:type="dxa"/>
            <w:gridSpan w:val="9"/>
          </w:tcPr>
          <w:p w:rsidR="007A6EF3" w:rsidRPr="009B19A9" w:rsidRDefault="007A6EF3" w:rsidP="00B47FD8">
            <w:pPr>
              <w:jc w:val="center"/>
              <w:rPr>
                <w:rFonts w:ascii="Times New Roman" w:eastAsia="Times New Roman" w:hAnsi="Times New Roman" w:cs="Times New Roman"/>
                <w:b/>
                <w:sz w:val="24"/>
                <w:szCs w:val="24"/>
                <w:lang w:eastAsia="ru-RU"/>
              </w:rPr>
            </w:pPr>
            <w:r w:rsidRPr="009B19A9">
              <w:rPr>
                <w:rFonts w:ascii="Times New Roman" w:eastAsia="Times New Roman" w:hAnsi="Times New Roman" w:cs="Times New Roman"/>
                <w:b/>
                <w:sz w:val="24"/>
                <w:szCs w:val="24"/>
                <w:lang w:eastAsia="ru-RU"/>
              </w:rPr>
              <w:t>Введение. Общая характеристика химических элементов и химических реакций. Периодический закон и периодическая система химических  элементов Д.И.Менделеева. (10ч.)</w:t>
            </w:r>
          </w:p>
        </w:tc>
      </w:tr>
      <w:tr w:rsidR="007A6EF3" w:rsidRPr="009E2231" w:rsidTr="007A6EF3">
        <w:trPr>
          <w:trHeight w:val="1158"/>
        </w:trPr>
        <w:tc>
          <w:tcPr>
            <w:tcW w:w="495"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1.</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Характеристикахимического элемента на основании его положения в Периодической системе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Д. И. Менделеева </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widowControl w:val="0"/>
              <w:spacing w:line="205" w:lineRule="exact"/>
              <w:ind w:left="60"/>
              <w:rPr>
                <w:rFonts w:ascii="Times New Roman" w:eastAsia="Times New Roman" w:hAnsi="Times New Roman" w:cs="Times New Roman"/>
                <w:color w:val="000000"/>
                <w:sz w:val="19"/>
                <w:szCs w:val="19"/>
                <w:shd w:val="clear" w:color="auto" w:fill="FFFFFF"/>
              </w:rPr>
            </w:pPr>
            <w:r w:rsidRPr="009B19A9">
              <w:rPr>
                <w:rFonts w:ascii="Times New Roman" w:eastAsia="Times New Roman" w:hAnsi="Times New Roman" w:cs="Times New Roman"/>
                <w:color w:val="000000"/>
                <w:sz w:val="19"/>
                <w:szCs w:val="19"/>
                <w:shd w:val="clear" w:color="auto" w:fill="FFFFFF"/>
              </w:rPr>
              <w:t>Вводный инструктаж по ОТ и ТБ.</w:t>
            </w:r>
          </w:p>
          <w:p w:rsidR="007A6EF3" w:rsidRPr="009B19A9" w:rsidRDefault="007A6EF3" w:rsidP="00B47FD8">
            <w:pPr>
              <w:widowControl w:val="0"/>
              <w:spacing w:line="205" w:lineRule="exact"/>
              <w:ind w:left="60"/>
              <w:rPr>
                <w:rFonts w:ascii="Times New Roman" w:eastAsia="Times New Roman" w:hAnsi="Times New Roman" w:cs="Times New Roman"/>
                <w:color w:val="000000"/>
                <w:sz w:val="19"/>
                <w:szCs w:val="19"/>
                <w:shd w:val="clear" w:color="auto" w:fill="FFFFFF"/>
              </w:rPr>
            </w:pPr>
            <w:r w:rsidRPr="009B19A9">
              <w:rPr>
                <w:rFonts w:ascii="Times New Roman" w:eastAsia="Times New Roman" w:hAnsi="Times New Roman" w:cs="Times New Roman"/>
                <w:color w:val="000000"/>
                <w:sz w:val="19"/>
                <w:szCs w:val="19"/>
                <w:shd w:val="clear" w:color="auto" w:fill="FFFFFF"/>
              </w:rPr>
              <w:t>Характеристика химиче</w:t>
            </w:r>
            <w:r w:rsidRPr="009B19A9">
              <w:rPr>
                <w:rFonts w:ascii="Times New Roman" w:eastAsia="Times New Roman" w:hAnsi="Times New Roman" w:cs="Times New Roman"/>
                <w:color w:val="000000"/>
                <w:sz w:val="19"/>
                <w:szCs w:val="19"/>
                <w:shd w:val="clear" w:color="auto" w:fill="FFFFFF"/>
              </w:rPr>
              <w:softHyphen/>
              <w:t>ского элемента по положенияю в ПСХЭ Д.И. Менделеева.</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Демонстрация: модели атомов элементов 1-3 –го периодов</w:t>
            </w:r>
          </w:p>
        </w:tc>
        <w:tc>
          <w:tcPr>
            <w:tcW w:w="2851"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xml:space="preserve"> характеризовать химические элементы 1-3 –го периода по их положению ПСХЭ Д.И. Менделеева.</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Получат возможность научиться:</w:t>
            </w:r>
            <w:r w:rsidRPr="009B19A9">
              <w:rPr>
                <w:rFonts w:ascii="Times New Roman" w:eastAsia="Times New Roman" w:hAnsi="Times New Roman" w:cs="Times New Roman"/>
                <w:sz w:val="20"/>
                <w:szCs w:val="20"/>
                <w:lang w:eastAsia="ru-RU"/>
              </w:rPr>
              <w:t xml:space="preserve"> описывать изученные  объекты как системы, применяя логику системного анализа</w:t>
            </w:r>
          </w:p>
        </w:tc>
        <w:tc>
          <w:tcPr>
            <w:tcW w:w="3028"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 xml:space="preserve">Регулятивные: </w:t>
            </w:r>
            <w:r w:rsidRPr="009B19A9">
              <w:rPr>
                <w:rFonts w:ascii="Times New Roman" w:eastAsia="Times New Roman" w:hAnsi="Times New Roman" w:cs="Times New Roman"/>
                <w:sz w:val="20"/>
                <w:szCs w:val="20"/>
                <w:lang w:eastAsia="ru-RU"/>
              </w:rPr>
              <w:t>ставят учебные  задачи на основе соотнесения того, что уже известно и усвоено учащимся, и того, что ещё неизвестно</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r w:rsidRPr="009B19A9">
              <w:rPr>
                <w:rFonts w:ascii="Times New Roman" w:eastAsia="Times New Roman" w:hAnsi="Times New Roman" w:cs="Times New Roman"/>
                <w:sz w:val="20"/>
                <w:szCs w:val="20"/>
                <w:lang w:eastAsia="ru-RU"/>
              </w:rPr>
              <w:t>самостоятельно выделяют и формулируют познавательную цель</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b/>
                <w:sz w:val="20"/>
                <w:szCs w:val="20"/>
                <w:lang w:eastAsia="ru-RU"/>
              </w:rPr>
              <w:t>Коммуникативные:</w:t>
            </w:r>
            <w:r w:rsidRPr="009B19A9">
              <w:rPr>
                <w:rFonts w:ascii="Times New Roman" w:eastAsia="Times New Roman" w:hAnsi="Times New Roman" w:cs="Times New Roman"/>
                <w:sz w:val="20"/>
                <w:szCs w:val="20"/>
                <w:lang w:eastAsia="ru-RU"/>
              </w:rPr>
              <w:t>формулируют собственное мнение и позицию, задают вопросы, стоят понятные для партнера понятия</w:t>
            </w:r>
          </w:p>
        </w:tc>
        <w:tc>
          <w:tcPr>
            <w:tcW w:w="1387"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Формируют ответственное отношение к учению</w:t>
            </w:r>
          </w:p>
        </w:tc>
      </w:tr>
      <w:tr w:rsidR="007A6EF3" w:rsidRPr="009E2231" w:rsidTr="007A6EF3">
        <w:trPr>
          <w:trHeight w:val="1724"/>
        </w:trPr>
        <w:tc>
          <w:tcPr>
            <w:tcW w:w="495"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2.</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Свойства оксидов, кислот, оснований и солей в свете теории электролитической диссоциации и окисления-восстановления</w:t>
            </w:r>
          </w:p>
          <w:p w:rsidR="007A6EF3" w:rsidRPr="009B19A9" w:rsidRDefault="007A6EF3" w:rsidP="00B47FD8">
            <w:pPr>
              <w:jc w:val="cente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color w:val="000000"/>
                <w:sz w:val="19"/>
                <w:szCs w:val="19"/>
                <w:shd w:val="clear" w:color="auto" w:fill="FFFFFF"/>
                <w:lang w:eastAsia="ru-RU"/>
              </w:rPr>
              <w:t>Химические свойства ок</w:t>
            </w:r>
            <w:r w:rsidRPr="009B19A9">
              <w:rPr>
                <w:rFonts w:ascii="Times New Roman" w:eastAsia="Times New Roman" w:hAnsi="Times New Roman" w:cs="Times New Roman"/>
                <w:color w:val="000000"/>
                <w:sz w:val="19"/>
                <w:szCs w:val="19"/>
                <w:shd w:val="clear" w:color="auto" w:fill="FFFFFF"/>
                <w:lang w:eastAsia="ru-RU"/>
              </w:rPr>
              <w:softHyphen/>
              <w:t>сидов, оснований , кислот, солей в свете теории электролитической диссоциации и окисления- востановления</w:t>
            </w:r>
          </w:p>
        </w:tc>
        <w:tc>
          <w:tcPr>
            <w:tcW w:w="2851"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называть общие химические свойства кислотных, основных оксидов, кислот, оснований и солей с позиции ТЭД; приводить примеры реакций, подтверждающих химические свойства: оксидов, кислот, оснований, солей; определять вещество – окислитель и вещество –восстановитель в ОВР;</w:t>
            </w:r>
          </w:p>
          <w:p w:rsidR="007A6EF3" w:rsidRPr="009B19A9" w:rsidRDefault="007A6EF3" w:rsidP="00B47FD8">
            <w:pPr>
              <w:rPr>
                <w:rFonts w:ascii="Times New Roman" w:eastAsia="Times New Roman" w:hAnsi="Times New Roman" w:cs="Times New Roman"/>
                <w:i/>
                <w:sz w:val="20"/>
                <w:szCs w:val="20"/>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прогнозировать способность вещества проявлять окислительные или восстановительные свойства с учетом степеней окисления элементов, входящих в его состав</w:t>
            </w:r>
          </w:p>
        </w:tc>
        <w:tc>
          <w:tcPr>
            <w:tcW w:w="3028"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b/>
                <w:sz w:val="20"/>
                <w:szCs w:val="20"/>
                <w:lang w:eastAsia="ru-RU"/>
              </w:rPr>
              <w:t xml:space="preserve">Регулятивные: </w:t>
            </w:r>
            <w:r w:rsidRPr="009B19A9">
              <w:rPr>
                <w:rFonts w:ascii="Times New Roman" w:eastAsia="Times New Roman" w:hAnsi="Times New Roman" w:cs="Times New Roman"/>
                <w:sz w:val="20"/>
                <w:szCs w:val="20"/>
                <w:lang w:eastAsia="ru-RU"/>
              </w:rPr>
              <w:t>ставят учебную задачу, определяют последовательность промежуточных целей с учетом конкретного результата, составляют план и алгоритм действий</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самостоятельно выделяют</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b/>
                <w:sz w:val="20"/>
                <w:szCs w:val="20"/>
                <w:lang w:eastAsia="ru-RU"/>
              </w:rPr>
              <w:t xml:space="preserve"> </w:t>
            </w:r>
            <w:r w:rsidRPr="009B19A9">
              <w:rPr>
                <w:rFonts w:ascii="Times New Roman" w:eastAsia="Times New Roman" w:hAnsi="Times New Roman" w:cs="Times New Roman"/>
                <w:sz w:val="20"/>
                <w:szCs w:val="20"/>
                <w:lang w:eastAsia="ru-RU"/>
              </w:rPr>
              <w:t>формулируют познавательную цель, используя общие приемы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Коммуникативные: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Контроль и оценка действий</w:t>
            </w:r>
            <w:r w:rsidRPr="009B19A9">
              <w:rPr>
                <w:rFonts w:ascii="Times New Roman" w:eastAsia="Times New Roman" w:hAnsi="Times New Roman" w:cs="Times New Roman"/>
                <w:b/>
                <w:sz w:val="20"/>
                <w:szCs w:val="20"/>
                <w:lang w:eastAsia="ru-RU"/>
              </w:rPr>
              <w:t xml:space="preserve"> </w:t>
            </w:r>
            <w:r w:rsidRPr="009B19A9">
              <w:rPr>
                <w:rFonts w:ascii="Times New Roman" w:eastAsia="Times New Roman" w:hAnsi="Times New Roman" w:cs="Times New Roman"/>
                <w:sz w:val="20"/>
                <w:szCs w:val="20"/>
                <w:lang w:eastAsia="ru-RU"/>
              </w:rPr>
              <w:t>партнера</w:t>
            </w:r>
          </w:p>
        </w:tc>
        <w:tc>
          <w:tcPr>
            <w:tcW w:w="1387"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Проявляют устойчивый  учебно – познавательный интерес к новым способам  решения задач</w:t>
            </w:r>
          </w:p>
        </w:tc>
      </w:tr>
      <w:tr w:rsidR="007A6EF3" w:rsidRPr="009E2231" w:rsidTr="007A6EF3">
        <w:trPr>
          <w:trHeight w:val="342"/>
        </w:trPr>
        <w:tc>
          <w:tcPr>
            <w:tcW w:w="495"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3.</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Амфотерные </w:t>
            </w:r>
            <w:r w:rsidRPr="009B19A9">
              <w:rPr>
                <w:rFonts w:ascii="Times New Roman" w:eastAsia="Times New Roman" w:hAnsi="Times New Roman" w:cs="Times New Roman"/>
                <w:sz w:val="24"/>
                <w:szCs w:val="24"/>
                <w:lang w:eastAsia="ru-RU"/>
              </w:rPr>
              <w:lastRenderedPageBreak/>
              <w:t xml:space="preserve">оксиды и гидроксиды </w:t>
            </w:r>
          </w:p>
          <w:p w:rsidR="007A6EF3" w:rsidRPr="009B19A9" w:rsidRDefault="007A6EF3" w:rsidP="00B47FD8">
            <w:pPr>
              <w:jc w:val="cente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color w:val="000000"/>
                <w:sz w:val="19"/>
                <w:szCs w:val="19"/>
                <w:shd w:val="clear" w:color="auto" w:fill="FFFFFF"/>
                <w:lang w:eastAsia="ru-RU"/>
              </w:rPr>
            </w:pPr>
            <w:r w:rsidRPr="009B19A9">
              <w:rPr>
                <w:rFonts w:ascii="Times New Roman" w:eastAsia="Times New Roman" w:hAnsi="Times New Roman" w:cs="Times New Roman"/>
                <w:color w:val="000000"/>
                <w:sz w:val="19"/>
                <w:szCs w:val="19"/>
                <w:shd w:val="clear" w:color="auto" w:fill="FFFFFF"/>
                <w:lang w:eastAsia="ru-RU"/>
              </w:rPr>
              <w:t xml:space="preserve">Понятие о переходных  </w:t>
            </w:r>
            <w:r w:rsidRPr="009B19A9">
              <w:rPr>
                <w:rFonts w:ascii="Times New Roman" w:eastAsia="Times New Roman" w:hAnsi="Times New Roman" w:cs="Times New Roman"/>
                <w:color w:val="000000"/>
                <w:sz w:val="19"/>
                <w:szCs w:val="19"/>
                <w:shd w:val="clear" w:color="auto" w:fill="FFFFFF"/>
                <w:lang w:eastAsia="ru-RU"/>
              </w:rPr>
              <w:lastRenderedPageBreak/>
              <w:t>элементах. Амфотерность. Генетический ряд переходногоэлемента.</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b/>
                <w:color w:val="000000"/>
                <w:sz w:val="19"/>
                <w:szCs w:val="19"/>
                <w:shd w:val="clear" w:color="auto" w:fill="FFFFFF"/>
                <w:lang w:eastAsia="ru-RU"/>
              </w:rPr>
              <w:t>Лаб.опыт:</w:t>
            </w:r>
            <w:r w:rsidRPr="009B19A9">
              <w:rPr>
                <w:rFonts w:ascii="Times New Roman" w:eastAsia="Times New Roman" w:hAnsi="Times New Roman" w:cs="Times New Roman"/>
                <w:color w:val="000000"/>
                <w:sz w:val="19"/>
                <w:szCs w:val="19"/>
                <w:shd w:val="clear" w:color="auto" w:fill="FFFFFF"/>
                <w:lang w:eastAsia="ru-RU"/>
              </w:rPr>
              <w:t xml:space="preserve"> 1.Получение гидроксида цинка и исследование его свойств</w:t>
            </w:r>
          </w:p>
        </w:tc>
        <w:tc>
          <w:tcPr>
            <w:tcW w:w="2851"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lastRenderedPageBreak/>
              <w:t>Научатся:</w:t>
            </w:r>
            <w:r w:rsidRPr="009B19A9">
              <w:rPr>
                <w:rFonts w:ascii="Times New Roman" w:eastAsia="Times New Roman" w:hAnsi="Times New Roman" w:cs="Times New Roman"/>
                <w:sz w:val="20"/>
                <w:szCs w:val="20"/>
                <w:lang w:eastAsia="ru-RU"/>
              </w:rPr>
              <w:t xml:space="preserve"> характеризовать  </w:t>
            </w:r>
            <w:r w:rsidRPr="009B19A9">
              <w:rPr>
                <w:rFonts w:ascii="Times New Roman" w:eastAsia="Times New Roman" w:hAnsi="Times New Roman" w:cs="Times New Roman"/>
                <w:sz w:val="20"/>
                <w:szCs w:val="20"/>
                <w:lang w:eastAsia="ru-RU"/>
              </w:rPr>
              <w:lastRenderedPageBreak/>
              <w:t>химические свойства амфотерных оксидов и гидроксидов; использовать при характеристике веществ понятие «амфотерность», проводить опыты, подтверждающие химические  свойства амфотерных оксидов и гидроксидов;</w:t>
            </w:r>
          </w:p>
          <w:p w:rsidR="007A6EF3" w:rsidRPr="009B19A9" w:rsidRDefault="007A6EF3" w:rsidP="00B47FD8">
            <w:pPr>
              <w:rPr>
                <w:rFonts w:ascii="Times New Roman" w:eastAsia="Times New Roman" w:hAnsi="Times New Roman" w:cs="Times New Roman"/>
                <w:i/>
                <w:sz w:val="20"/>
                <w:szCs w:val="20"/>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осознавать значение теоретических знаний для практической деятельности человека</w:t>
            </w:r>
          </w:p>
        </w:tc>
        <w:tc>
          <w:tcPr>
            <w:tcW w:w="3028"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lastRenderedPageBreak/>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lastRenderedPageBreak/>
              <w:t>Принимают и сохраняют учебную задачу, учитывают выделенные учителем ориентиры действия в новом учебном материале в сотрудничестве с учителем</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Ставят и формулируют проблему урока, самостоятельно создают алгоритм деятельности при решении проблемы</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Коммуникативные: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Проявляют активность во взаимодействии для решения познавательных  и коммуникативных задач(задают вопросы, формулируют свои затруднения, предлагают помощь в сотрудничестве)</w:t>
            </w:r>
          </w:p>
        </w:tc>
        <w:tc>
          <w:tcPr>
            <w:tcW w:w="1387"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lastRenderedPageBreak/>
              <w:t xml:space="preserve">Проявляют </w:t>
            </w:r>
            <w:r w:rsidRPr="009B19A9">
              <w:rPr>
                <w:rFonts w:ascii="Times New Roman" w:eastAsia="Times New Roman" w:hAnsi="Times New Roman" w:cs="Times New Roman"/>
                <w:sz w:val="20"/>
                <w:szCs w:val="20"/>
                <w:lang w:eastAsia="ru-RU"/>
              </w:rPr>
              <w:lastRenderedPageBreak/>
              <w:t>доброжелательность,отзывчивость, как понимание чувств другихлюдей и сопереживание им</w:t>
            </w:r>
          </w:p>
        </w:tc>
      </w:tr>
      <w:tr w:rsidR="007A6EF3" w:rsidRPr="009E2231" w:rsidTr="007A6EF3">
        <w:trPr>
          <w:trHeight w:val="60"/>
        </w:trPr>
        <w:tc>
          <w:tcPr>
            <w:tcW w:w="495"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lastRenderedPageBreak/>
              <w:t>4.</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Периодический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закон и Периодическая система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Д. И. Менделеева в свете учения о строении атома</w:t>
            </w:r>
          </w:p>
          <w:p w:rsidR="007A6EF3" w:rsidRPr="009B19A9" w:rsidRDefault="007A6EF3" w:rsidP="00B47FD8">
            <w:pPr>
              <w:jc w:val="cente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color w:val="000000"/>
                <w:sz w:val="19"/>
                <w:szCs w:val="19"/>
                <w:shd w:val="clear" w:color="auto" w:fill="FFFFFF"/>
                <w:lang w:eastAsia="ru-RU"/>
              </w:rPr>
            </w:pPr>
            <w:r w:rsidRPr="009B19A9">
              <w:rPr>
                <w:rFonts w:ascii="Times New Roman" w:eastAsia="Times New Roman" w:hAnsi="Times New Roman" w:cs="Times New Roman"/>
                <w:color w:val="000000"/>
                <w:sz w:val="19"/>
                <w:szCs w:val="19"/>
                <w:shd w:val="clear" w:color="auto" w:fill="FFFFFF"/>
                <w:lang w:eastAsia="ru-RU"/>
              </w:rPr>
              <w:t>Структура ПСХЭ Д.И. Менделеева. Строение атома. Физический смысл порядкового номера, номера периода, номера группы хи</w:t>
            </w:r>
            <w:r w:rsidRPr="009B19A9">
              <w:rPr>
                <w:rFonts w:ascii="Times New Roman" w:eastAsia="Times New Roman" w:hAnsi="Times New Roman" w:cs="Times New Roman"/>
                <w:color w:val="000000"/>
                <w:sz w:val="19"/>
                <w:szCs w:val="19"/>
                <w:shd w:val="clear" w:color="auto" w:fill="FFFFFF"/>
                <w:lang w:eastAsia="ru-RU"/>
              </w:rPr>
              <w:softHyphen/>
              <w:t>мического элемента в ПСХЭ Д.И. Менделеева. Причины изменения свойств химиче</w:t>
            </w:r>
            <w:r w:rsidRPr="009B19A9">
              <w:rPr>
                <w:rFonts w:ascii="Times New Roman" w:eastAsia="Times New Roman" w:hAnsi="Times New Roman" w:cs="Times New Roman"/>
                <w:color w:val="000000"/>
                <w:sz w:val="19"/>
                <w:szCs w:val="19"/>
                <w:shd w:val="clear" w:color="auto" w:fill="FFFFFF"/>
                <w:lang w:eastAsia="ru-RU"/>
              </w:rPr>
              <w:softHyphen/>
              <w:t>ских элементов и их соеди</w:t>
            </w:r>
            <w:r w:rsidRPr="009B19A9">
              <w:rPr>
                <w:rFonts w:ascii="Times New Roman" w:eastAsia="Times New Roman" w:hAnsi="Times New Roman" w:cs="Times New Roman"/>
                <w:color w:val="000000"/>
                <w:sz w:val="19"/>
                <w:szCs w:val="19"/>
                <w:shd w:val="clear" w:color="auto" w:fill="FFFFFF"/>
                <w:lang w:eastAsia="ru-RU"/>
              </w:rPr>
              <w:softHyphen/>
              <w:t xml:space="preserve">нений в периодах и группах, главных подгруппах ПСХЭ Д.И. Менделеева, </w:t>
            </w:r>
            <w:r w:rsidRPr="009B19A9">
              <w:rPr>
                <w:rFonts w:ascii="Times New Roman" w:eastAsia="Times New Roman" w:hAnsi="Times New Roman" w:cs="Times New Roman"/>
                <w:b/>
                <w:color w:val="000000"/>
                <w:sz w:val="19"/>
                <w:szCs w:val="19"/>
                <w:shd w:val="clear" w:color="auto" w:fill="FFFFFF"/>
                <w:lang w:eastAsia="ru-RU"/>
              </w:rPr>
              <w:t>Демонстрация:</w:t>
            </w:r>
            <w:r w:rsidRPr="009B19A9">
              <w:rPr>
                <w:rFonts w:ascii="Times New Roman" w:eastAsia="Times New Roman" w:hAnsi="Times New Roman" w:cs="Times New Roman"/>
                <w:color w:val="000000"/>
                <w:sz w:val="19"/>
                <w:szCs w:val="19"/>
                <w:shd w:val="clear" w:color="auto" w:fill="FFFFFF"/>
                <w:lang w:eastAsia="ru-RU"/>
              </w:rPr>
              <w:t xml:space="preserve"> различные формы таблиц периодической системы.</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b/>
                <w:color w:val="000000"/>
                <w:sz w:val="19"/>
                <w:szCs w:val="19"/>
                <w:shd w:val="clear" w:color="auto" w:fill="FFFFFF"/>
                <w:lang w:eastAsia="ru-RU"/>
              </w:rPr>
              <w:t>Лаб.опыт</w:t>
            </w:r>
            <w:r w:rsidRPr="009B19A9">
              <w:rPr>
                <w:rFonts w:ascii="Times New Roman" w:eastAsia="Times New Roman" w:hAnsi="Times New Roman" w:cs="Times New Roman"/>
                <w:color w:val="000000"/>
                <w:sz w:val="19"/>
                <w:szCs w:val="19"/>
                <w:shd w:val="clear" w:color="auto" w:fill="FFFFFF"/>
                <w:lang w:eastAsia="ru-RU"/>
              </w:rPr>
              <w:t>: 2.Моделирование построения Периодической системы Д.И. Менделеева</w:t>
            </w:r>
          </w:p>
        </w:tc>
        <w:tc>
          <w:tcPr>
            <w:tcW w:w="2851" w:type="dxa"/>
            <w:gridSpan w:val="2"/>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xml:space="preserve"> описывать и характеризовать табличную форму ПСХЭ Д.И. Менделеева; делать умозаключения о характере изменения свойств химических элементов с увеличением зарядов атомных ядер</w:t>
            </w:r>
            <w:r w:rsidRPr="009B19A9">
              <w:rPr>
                <w:rFonts w:ascii="Times New Roman" w:eastAsia="Times New Roman" w:hAnsi="Times New Roman" w:cs="Times New Roman"/>
                <w:sz w:val="24"/>
                <w:szCs w:val="24"/>
                <w:lang w:eastAsia="ru-RU"/>
              </w:rPr>
              <w:t>.</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Получат возможность научиться</w:t>
            </w:r>
            <w:r w:rsidRPr="009B19A9">
              <w:rPr>
                <w:rFonts w:ascii="Times New Roman" w:eastAsia="Times New Roman" w:hAnsi="Times New Roman" w:cs="Times New Roman"/>
                <w:sz w:val="24"/>
                <w:szCs w:val="24"/>
                <w:lang w:eastAsia="ru-RU"/>
              </w:rPr>
              <w:t xml:space="preserve">: </w:t>
            </w:r>
            <w:r w:rsidRPr="009B19A9">
              <w:rPr>
                <w:rFonts w:ascii="Times New Roman" w:eastAsia="Times New Roman" w:hAnsi="Times New Roman" w:cs="Times New Roman"/>
                <w:sz w:val="20"/>
                <w:szCs w:val="20"/>
                <w:lang w:eastAsia="ru-RU"/>
              </w:rPr>
              <w:t>применять знания о закономерностях периодической системы химических элементов для объяснения и предвидения свойств конкретных веществ</w:t>
            </w:r>
          </w:p>
        </w:tc>
        <w:tc>
          <w:tcPr>
            <w:tcW w:w="3028"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Планируют свои действия в соответствии с поставленной задачей и условиями ее реализации</w:t>
            </w:r>
          </w:p>
          <w:p w:rsidR="007A6EF3" w:rsidRPr="009B19A9" w:rsidRDefault="007A6EF3" w:rsidP="00B47FD8">
            <w:pPr>
              <w:rPr>
                <w:rFonts w:ascii="Times New Roman" w:eastAsia="Times New Roman" w:hAnsi="Times New Roman" w:cs="Times New Roman"/>
                <w:sz w:val="20"/>
                <w:szCs w:val="20"/>
                <w:lang w:eastAsia="ru-RU"/>
              </w:rPr>
            </w:pP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b/>
                <w:sz w:val="20"/>
                <w:szCs w:val="20"/>
                <w:lang w:eastAsia="ru-RU"/>
              </w:rPr>
              <w:t xml:space="preserve">Познавательные: </w:t>
            </w:r>
            <w:r w:rsidRPr="009B19A9">
              <w:rPr>
                <w:rFonts w:ascii="Times New Roman" w:eastAsia="Times New Roman" w:hAnsi="Times New Roman" w:cs="Times New Roman"/>
                <w:sz w:val="20"/>
                <w:szCs w:val="20"/>
                <w:lang w:eastAsia="ru-RU"/>
              </w:rPr>
              <w:t>ставят</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и формулируют цели и проблемы урока; осознанно и произвольно строят в устной и письменной форме</w:t>
            </w:r>
          </w:p>
          <w:p w:rsidR="007A6EF3" w:rsidRPr="009B19A9" w:rsidRDefault="007A6EF3" w:rsidP="00B47FD8">
            <w:pPr>
              <w:rPr>
                <w:rFonts w:ascii="Times New Roman" w:eastAsia="Times New Roman" w:hAnsi="Times New Roman" w:cs="Times New Roman"/>
                <w:sz w:val="20"/>
                <w:szCs w:val="20"/>
                <w:lang w:eastAsia="ru-RU"/>
              </w:rPr>
            </w:pP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Коммуникативные: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Владение монологической и диалогической формами речи</w:t>
            </w:r>
          </w:p>
        </w:tc>
        <w:tc>
          <w:tcPr>
            <w:tcW w:w="1387"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Определяют свою личную позицию, адекватную дифференцированную самооценку своих успехов в учебе</w:t>
            </w:r>
          </w:p>
        </w:tc>
      </w:tr>
      <w:tr w:rsidR="007A6EF3" w:rsidRPr="009E2231" w:rsidTr="007A6EF3">
        <w:trPr>
          <w:trHeight w:val="60"/>
        </w:trPr>
        <w:tc>
          <w:tcPr>
            <w:tcW w:w="495"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5.</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Химическая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организация живой и неживой природы </w:t>
            </w:r>
          </w:p>
          <w:p w:rsidR="007A6EF3" w:rsidRPr="009B19A9" w:rsidRDefault="007A6EF3" w:rsidP="00B47FD8">
            <w:pPr>
              <w:jc w:val="center"/>
              <w:rPr>
                <w:rFonts w:ascii="Times New Roman" w:eastAsia="Times New Roman" w:hAnsi="Times New Roman" w:cs="Times New Roman"/>
                <w:sz w:val="24"/>
                <w:szCs w:val="24"/>
                <w:lang w:eastAsia="ru-RU"/>
              </w:rPr>
            </w:pPr>
          </w:p>
          <w:p w:rsidR="007A6EF3" w:rsidRPr="009B19A9" w:rsidRDefault="007A6EF3" w:rsidP="00B47FD8">
            <w:pPr>
              <w:jc w:val="center"/>
              <w:rPr>
                <w:rFonts w:ascii="Times New Roman" w:eastAsia="Times New Roman" w:hAnsi="Times New Roman" w:cs="Times New Roman"/>
                <w:sz w:val="24"/>
                <w:szCs w:val="24"/>
                <w:lang w:eastAsia="ru-RU"/>
              </w:rPr>
            </w:pPr>
          </w:p>
          <w:p w:rsidR="007A6EF3" w:rsidRPr="009B19A9" w:rsidRDefault="007A6EF3" w:rsidP="00B47FD8">
            <w:pPr>
              <w:jc w:val="center"/>
              <w:rPr>
                <w:rFonts w:ascii="Times New Roman" w:eastAsia="Times New Roman" w:hAnsi="Times New Roman" w:cs="Times New Roman"/>
                <w:sz w:val="24"/>
                <w:szCs w:val="24"/>
                <w:lang w:eastAsia="ru-RU"/>
              </w:rPr>
            </w:pPr>
          </w:p>
          <w:p w:rsidR="007A6EF3" w:rsidRPr="009B19A9" w:rsidRDefault="007A6EF3" w:rsidP="00B47FD8">
            <w:pPr>
              <w:jc w:val="cente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Химическая организация живой и неживой природы. Химический состав ядра, мантии и земной коры. Химические элементы в клетках живых организмов. </w:t>
            </w:r>
            <w:r w:rsidRPr="009B19A9">
              <w:rPr>
                <w:rFonts w:ascii="Times New Roman" w:eastAsia="Times New Roman" w:hAnsi="Times New Roman" w:cs="Times New Roman"/>
                <w:sz w:val="20"/>
                <w:szCs w:val="20"/>
                <w:lang w:eastAsia="ru-RU"/>
              </w:rPr>
              <w:lastRenderedPageBreak/>
              <w:t>Макро- и микроэлементы.</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b/>
                <w:sz w:val="20"/>
                <w:szCs w:val="20"/>
                <w:lang w:eastAsia="ru-RU"/>
              </w:rPr>
              <w:t>Демонстрация:</w:t>
            </w:r>
            <w:r w:rsidRPr="009B19A9">
              <w:rPr>
                <w:rFonts w:ascii="Times New Roman" w:eastAsia="Times New Roman" w:hAnsi="Times New Roman" w:cs="Times New Roman"/>
                <w:sz w:val="20"/>
                <w:szCs w:val="20"/>
                <w:lang w:eastAsia="ru-RU"/>
              </w:rPr>
              <w:t>Модель строения земного шара в  поперечном разрезе</w:t>
            </w:r>
          </w:p>
        </w:tc>
        <w:tc>
          <w:tcPr>
            <w:tcW w:w="2851"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lastRenderedPageBreak/>
              <w:t>Научатся:</w:t>
            </w:r>
            <w:r w:rsidRPr="009B19A9">
              <w:rPr>
                <w:rFonts w:ascii="Times New Roman" w:eastAsia="Times New Roman" w:hAnsi="Times New Roman" w:cs="Times New Roman"/>
                <w:sz w:val="20"/>
                <w:szCs w:val="20"/>
                <w:lang w:eastAsia="ru-RU"/>
              </w:rPr>
              <w:t xml:space="preserve"> характеризовать химический состав живой клетки; состав ядра, мантии земной коры;</w:t>
            </w:r>
          </w:p>
          <w:p w:rsidR="007A6EF3" w:rsidRPr="009B19A9" w:rsidRDefault="007A6EF3" w:rsidP="00B47FD8">
            <w:pPr>
              <w:rPr>
                <w:rFonts w:ascii="Times New Roman" w:eastAsia="Times New Roman" w:hAnsi="Times New Roman" w:cs="Times New Roman"/>
                <w:i/>
                <w:sz w:val="20"/>
                <w:szCs w:val="20"/>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 xml:space="preserve">объяснять мир с </w:t>
            </w:r>
            <w:r w:rsidRPr="009B19A9">
              <w:rPr>
                <w:rFonts w:ascii="Times New Roman" w:eastAsia="Times New Roman" w:hAnsi="Times New Roman" w:cs="Times New Roman"/>
                <w:sz w:val="20"/>
                <w:szCs w:val="20"/>
                <w:lang w:eastAsia="ru-RU"/>
              </w:rPr>
              <w:lastRenderedPageBreak/>
              <w:t>точки зрения химии</w:t>
            </w:r>
          </w:p>
        </w:tc>
        <w:tc>
          <w:tcPr>
            <w:tcW w:w="3028"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b/>
                <w:sz w:val="20"/>
                <w:szCs w:val="20"/>
                <w:lang w:eastAsia="ru-RU"/>
              </w:rPr>
              <w:lastRenderedPageBreak/>
              <w:t xml:space="preserve">Регулятивные: </w:t>
            </w:r>
            <w:r w:rsidRPr="009B19A9">
              <w:rPr>
                <w:rFonts w:ascii="Times New Roman" w:eastAsia="Times New Roman" w:hAnsi="Times New Roman" w:cs="Times New Roman"/>
                <w:sz w:val="20"/>
                <w:szCs w:val="20"/>
                <w:lang w:eastAsia="ru-RU"/>
              </w:rPr>
              <w:t>работать по плану, используя специально подобранные средства. Умение оценить степень успеха или неуспеха своей деятельности</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 xml:space="preserve">Познавательные: </w:t>
            </w:r>
            <w:r w:rsidRPr="009B19A9">
              <w:rPr>
                <w:rFonts w:ascii="Times New Roman" w:eastAsia="Times New Roman" w:hAnsi="Times New Roman" w:cs="Times New Roman"/>
                <w:sz w:val="20"/>
                <w:szCs w:val="20"/>
                <w:lang w:eastAsia="ru-RU"/>
              </w:rPr>
              <w:lastRenderedPageBreak/>
              <w:t>анализировать, сравнивать и обобщать изученные понятия. Строить логическое рассуждение, включая установление причинно – следственных связей. Предствлять информацию в виде рисунка</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Коммуникативные: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Отстаивать свою точку зрения, приводить аргументы, подтверждая их фактами</w:t>
            </w:r>
          </w:p>
        </w:tc>
        <w:tc>
          <w:tcPr>
            <w:tcW w:w="1387"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lastRenderedPageBreak/>
              <w:t>Формирование ответственного отношения к учению</w:t>
            </w:r>
          </w:p>
        </w:tc>
      </w:tr>
      <w:tr w:rsidR="007A6EF3" w:rsidRPr="009E2231" w:rsidTr="007A6EF3">
        <w:trPr>
          <w:trHeight w:val="60"/>
        </w:trPr>
        <w:tc>
          <w:tcPr>
            <w:tcW w:w="495"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6.</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Классификация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химических реакций по различным основаниям </w:t>
            </w:r>
          </w:p>
          <w:p w:rsidR="007A6EF3" w:rsidRPr="009B19A9" w:rsidRDefault="007A6EF3" w:rsidP="00B47FD8">
            <w:pPr>
              <w:ind w:left="-561"/>
              <w:rPr>
                <w:rFonts w:ascii="Times New Roman" w:eastAsia="Times New Roman" w:hAnsi="Times New Roman" w:cs="Times New Roman"/>
                <w:sz w:val="24"/>
                <w:szCs w:val="24"/>
                <w:lang w:eastAsia="ru-RU"/>
              </w:rPr>
            </w:pPr>
          </w:p>
          <w:p w:rsidR="007A6EF3" w:rsidRPr="009B19A9" w:rsidRDefault="007A6EF3" w:rsidP="00B47FD8">
            <w:pPr>
              <w:jc w:val="cente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Обобщение сведений о химических реакциях. Классификация химических реакций по различным основаниям: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составу и числу реагирующих и образующихся веществ, тепловому эффекту,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направлению, изменению степеней окисления элементов, образующих реагирующие вещества, фазе, использованию катализатора.</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b/>
                <w:sz w:val="20"/>
                <w:szCs w:val="20"/>
                <w:lang w:eastAsia="ru-RU"/>
              </w:rPr>
              <w:t>Лаб. опыты</w:t>
            </w:r>
            <w:r w:rsidRPr="009B19A9">
              <w:rPr>
                <w:rFonts w:ascii="Times New Roman" w:eastAsia="Times New Roman" w:hAnsi="Times New Roman" w:cs="Times New Roman"/>
                <w:sz w:val="20"/>
                <w:szCs w:val="20"/>
                <w:lang w:eastAsia="ru-RU"/>
              </w:rPr>
              <w:t>:</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3. Замещение железом меди в растворе сульфата меди (II)</w:t>
            </w:r>
          </w:p>
          <w:p w:rsidR="007A6EF3" w:rsidRPr="009B19A9" w:rsidRDefault="007A6EF3" w:rsidP="00B47FD8">
            <w:pPr>
              <w:rPr>
                <w:rFonts w:ascii="Times New Roman" w:eastAsia="Times New Roman" w:hAnsi="Times New Roman" w:cs="Times New Roman"/>
                <w:sz w:val="20"/>
                <w:szCs w:val="20"/>
                <w:lang w:eastAsia="ru-RU"/>
              </w:rPr>
            </w:pPr>
          </w:p>
        </w:tc>
        <w:tc>
          <w:tcPr>
            <w:tcW w:w="2851"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xml:space="preserve"> устанавливать принадлежность химической реакции к определённому типу по одному из классификационных признаков: 1) по числу и составу исходных веществ и продуктов реакции (реакции соединения, разложения, замещения и обмена);</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 2) по выделению или поглощению теплоты (реакции экзотермические и эндотермические);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3) по изменению степеней окисления химических элементов (реакции окислительно-восстановительные);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4) по обратимости процесса (реакции обратимые и необратимые);</w:t>
            </w:r>
            <w:r w:rsidRPr="009B19A9">
              <w:rPr>
                <w:rFonts w:ascii="Times New Roman" w:eastAsia="Times New Roman" w:hAnsi="Times New Roman" w:cs="Times New Roman"/>
                <w:sz w:val="20"/>
                <w:szCs w:val="20"/>
                <w:lang w:eastAsia="ru-RU"/>
              </w:rPr>
              <w:br/>
            </w:r>
            <w:r w:rsidRPr="009B19A9">
              <w:rPr>
                <w:rFonts w:ascii="Times New Roman" w:eastAsia="Times New Roman" w:hAnsi="Times New Roman" w:cs="Times New Roman"/>
                <w:i/>
                <w:sz w:val="20"/>
                <w:szCs w:val="20"/>
                <w:lang w:eastAsia="ru-RU"/>
              </w:rPr>
              <w:t xml:space="preserve">Получат возможность научиься: </w:t>
            </w:r>
            <w:r w:rsidRPr="009B19A9">
              <w:rPr>
                <w:rFonts w:ascii="Times New Roman" w:eastAsia="Times New Roman" w:hAnsi="Times New Roman" w:cs="Times New Roman"/>
                <w:sz w:val="20"/>
                <w:szCs w:val="20"/>
                <w:lang w:eastAsia="ru-RU"/>
              </w:rPr>
              <w:t>составлять молекулярные и полные ионные уравнения по сокращенным ионным уравнениям.</w:t>
            </w:r>
          </w:p>
        </w:tc>
        <w:tc>
          <w:tcPr>
            <w:tcW w:w="3028"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Выдвигают версии решения проблемы, осознавать конечный результат</w:t>
            </w:r>
          </w:p>
          <w:p w:rsidR="007A6EF3" w:rsidRPr="009B19A9" w:rsidRDefault="007A6EF3" w:rsidP="00B47FD8">
            <w:pPr>
              <w:rPr>
                <w:rFonts w:ascii="Times New Roman" w:eastAsia="Times New Roman" w:hAnsi="Times New Roman" w:cs="Times New Roman"/>
                <w:sz w:val="20"/>
                <w:szCs w:val="20"/>
                <w:lang w:eastAsia="ru-RU"/>
              </w:rPr>
            </w:pP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Выбирают основания и критерии для  классификации</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Преобразовывать информацию из одного вида в другой и выбирать для себя удобную форму фиксации представления информации</w:t>
            </w:r>
          </w:p>
          <w:p w:rsidR="007A6EF3" w:rsidRPr="009B19A9" w:rsidRDefault="007A6EF3" w:rsidP="00B47FD8">
            <w:pPr>
              <w:rPr>
                <w:rFonts w:ascii="Times New Roman" w:eastAsia="Times New Roman" w:hAnsi="Times New Roman" w:cs="Times New Roman"/>
                <w:sz w:val="20"/>
                <w:szCs w:val="20"/>
                <w:lang w:eastAsia="ru-RU"/>
              </w:rPr>
            </w:pP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Коммуникативные: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Отстаивать свою точку зрения, приводить аргументы, подтверждая их фактами. Различать в устной речи  мнение, доказательства, гипотезы, теории</w:t>
            </w:r>
          </w:p>
        </w:tc>
        <w:tc>
          <w:tcPr>
            <w:tcW w:w="1387"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Определяют внутреннюю позицию обучающихся на уровне положительного отношения к образовательному процессу, понимают необходимость учения</w:t>
            </w:r>
          </w:p>
        </w:tc>
      </w:tr>
      <w:tr w:rsidR="007A6EF3" w:rsidRPr="009E2231" w:rsidTr="007A6EF3">
        <w:trPr>
          <w:trHeight w:val="60"/>
        </w:trPr>
        <w:tc>
          <w:tcPr>
            <w:tcW w:w="495"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7.</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Понятие о </w:t>
            </w:r>
            <w:r w:rsidRPr="009B19A9">
              <w:rPr>
                <w:rFonts w:ascii="Times New Roman" w:eastAsia="Times New Roman" w:hAnsi="Times New Roman" w:cs="Times New Roman"/>
                <w:sz w:val="24"/>
                <w:szCs w:val="24"/>
                <w:lang w:eastAsia="ru-RU"/>
              </w:rPr>
              <w:lastRenderedPageBreak/>
              <w:t>скорости</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 химической реакции</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Понятие о скорости </w:t>
            </w:r>
            <w:r w:rsidRPr="009B19A9">
              <w:rPr>
                <w:rFonts w:ascii="Times New Roman" w:eastAsia="Times New Roman" w:hAnsi="Times New Roman" w:cs="Times New Roman"/>
                <w:sz w:val="20"/>
                <w:szCs w:val="20"/>
                <w:lang w:eastAsia="ru-RU"/>
              </w:rPr>
              <w:lastRenderedPageBreak/>
              <w:t>химической реакции. Факторы, влияющие на скорость химических реакций.</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Демонстрации:</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Зависимость скорости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химической реакции от природы реагирующих веществ. Зависимость скорости химической реакции от концентрации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реагирующих веществ. Зависимость  скорости химической реакции от площади соприкосновения реагирующих веществ («кипящий слой»). Зависимость скорости химической реакции от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температуры реагирующих веществ.</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Лаб. Опыты:</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4. Зависимость скорости химической реакции от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природы реагирующих веществ на примере взаимодействии кислот с металлами. 5. Зависимость скорости химической реакции от концентрации реагирующих веществ на примере взаимодействия цинка с соляной кислотой различной концентрации.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6. Зависимость скорости химической реакции от площади соприкосновения реагирующих веществ.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7.Моделирование «кипящего слоя».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8. Зависимость скорости химической реакции от </w:t>
            </w:r>
            <w:r w:rsidRPr="009B19A9">
              <w:rPr>
                <w:rFonts w:ascii="Times New Roman" w:eastAsia="Times New Roman" w:hAnsi="Times New Roman" w:cs="Times New Roman"/>
                <w:sz w:val="20"/>
                <w:szCs w:val="20"/>
                <w:lang w:eastAsia="ru-RU"/>
              </w:rPr>
              <w:lastRenderedPageBreak/>
              <w:t xml:space="preserve">температуры реагирующих веществ на примере взаимодействия  оксида меди( </w:t>
            </w:r>
            <w:r w:rsidRPr="009B19A9">
              <w:rPr>
                <w:rFonts w:ascii="Times New Roman" w:eastAsia="Times New Roman" w:hAnsi="Times New Roman" w:cs="Times New Roman"/>
                <w:sz w:val="20"/>
                <w:szCs w:val="20"/>
                <w:lang w:val="en-US" w:eastAsia="ru-RU"/>
              </w:rPr>
              <w:t>II</w:t>
            </w:r>
            <w:r w:rsidRPr="009B19A9">
              <w:rPr>
                <w:rFonts w:ascii="Times New Roman" w:eastAsia="Times New Roman" w:hAnsi="Times New Roman" w:cs="Times New Roman"/>
                <w:sz w:val="20"/>
                <w:szCs w:val="20"/>
                <w:lang w:eastAsia="ru-RU"/>
              </w:rPr>
              <w:t>) с раствором серной  кислоты различной температуры</w:t>
            </w:r>
          </w:p>
          <w:p w:rsidR="007A6EF3" w:rsidRPr="009B19A9" w:rsidRDefault="007A6EF3" w:rsidP="00B47FD8">
            <w:pPr>
              <w:rPr>
                <w:rFonts w:ascii="Times New Roman" w:eastAsia="Times New Roman" w:hAnsi="Times New Roman" w:cs="Times New Roman"/>
                <w:sz w:val="20"/>
                <w:szCs w:val="20"/>
                <w:lang w:eastAsia="ru-RU"/>
              </w:rPr>
            </w:pPr>
          </w:p>
        </w:tc>
        <w:tc>
          <w:tcPr>
            <w:tcW w:w="2851"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lastRenderedPageBreak/>
              <w:t>Научатся:</w:t>
            </w:r>
            <w:r w:rsidRPr="009B19A9">
              <w:rPr>
                <w:rFonts w:ascii="Times New Roman" w:eastAsia="Times New Roman" w:hAnsi="Times New Roman" w:cs="Times New Roman"/>
                <w:sz w:val="20"/>
                <w:szCs w:val="20"/>
                <w:lang w:eastAsia="ru-RU"/>
              </w:rPr>
              <w:t xml:space="preserve">  называть факторы, </w:t>
            </w:r>
            <w:r w:rsidRPr="009B19A9">
              <w:rPr>
                <w:rFonts w:ascii="Times New Roman" w:eastAsia="Times New Roman" w:hAnsi="Times New Roman" w:cs="Times New Roman"/>
                <w:sz w:val="20"/>
                <w:szCs w:val="20"/>
                <w:lang w:eastAsia="ru-RU"/>
              </w:rPr>
              <w:lastRenderedPageBreak/>
              <w:t>влияющие на скорость химической реакции и объяснять их влияние на скорость химической реакции; называть факторы, влияющие на смещение химического равновесия.</w:t>
            </w:r>
          </w:p>
          <w:p w:rsidR="007A6EF3" w:rsidRPr="009B19A9" w:rsidRDefault="007A6EF3" w:rsidP="00B47FD8">
            <w:pPr>
              <w:rPr>
                <w:rFonts w:ascii="Times New Roman" w:eastAsia="Times New Roman" w:hAnsi="Times New Roman" w:cs="Times New Roman"/>
                <w:sz w:val="20"/>
                <w:szCs w:val="20"/>
                <w:lang w:eastAsia="ru-RU"/>
              </w:rPr>
            </w:pPr>
          </w:p>
          <w:p w:rsidR="007A6EF3" w:rsidRPr="009B19A9" w:rsidRDefault="007A6EF3" w:rsidP="00B47FD8">
            <w:pPr>
              <w:rPr>
                <w:rFonts w:ascii="Times New Roman" w:eastAsia="Times New Roman" w:hAnsi="Times New Roman" w:cs="Times New Roman"/>
                <w:i/>
                <w:sz w:val="20"/>
                <w:szCs w:val="20"/>
                <w:lang w:eastAsia="ru-RU"/>
              </w:rPr>
            </w:pPr>
            <w:r w:rsidRPr="009B19A9">
              <w:rPr>
                <w:rFonts w:ascii="Times New Roman" w:eastAsia="Times New Roman" w:hAnsi="Times New Roman" w:cs="Times New Roman"/>
                <w:i/>
                <w:sz w:val="20"/>
                <w:szCs w:val="20"/>
                <w:lang w:eastAsia="ru-RU"/>
              </w:rPr>
              <w:t xml:space="preserve">Получат возможность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 xml:space="preserve">научиться: </w:t>
            </w:r>
            <w:r w:rsidRPr="009B19A9">
              <w:rPr>
                <w:rFonts w:ascii="Times New Roman" w:eastAsia="Times New Roman" w:hAnsi="Times New Roman" w:cs="Times New Roman"/>
                <w:sz w:val="20"/>
                <w:szCs w:val="20"/>
                <w:lang w:eastAsia="ru-RU"/>
              </w:rPr>
              <w:t>прогнозировать результаты воздействия различных факторов на изменение скорости химической реакции; прогнозировать результаты воздействия различных факторов на смещение химического равновесия</w:t>
            </w:r>
          </w:p>
        </w:tc>
        <w:tc>
          <w:tcPr>
            <w:tcW w:w="3028"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lastRenderedPageBreak/>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lastRenderedPageBreak/>
              <w:t>Самостоятельно обнаруживают и формулируют проблему.</w:t>
            </w:r>
          </w:p>
          <w:p w:rsidR="007A6EF3" w:rsidRPr="009B19A9" w:rsidRDefault="007A6EF3" w:rsidP="00B47FD8">
            <w:pPr>
              <w:rPr>
                <w:rFonts w:ascii="Times New Roman" w:eastAsia="Times New Roman" w:hAnsi="Times New Roman" w:cs="Times New Roman"/>
                <w:sz w:val="20"/>
                <w:szCs w:val="20"/>
                <w:lang w:eastAsia="ru-RU"/>
              </w:rPr>
            </w:pP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Выявляют причины и следствия явлений. Строят логические рассуждения, устанавливают причинно – следственные связи</w:t>
            </w:r>
          </w:p>
          <w:p w:rsidR="007A6EF3" w:rsidRPr="009B19A9" w:rsidRDefault="007A6EF3" w:rsidP="00B47FD8">
            <w:pPr>
              <w:rPr>
                <w:rFonts w:ascii="Times New Roman" w:eastAsia="Times New Roman" w:hAnsi="Times New Roman" w:cs="Times New Roman"/>
                <w:sz w:val="20"/>
                <w:szCs w:val="20"/>
                <w:lang w:eastAsia="ru-RU"/>
              </w:rPr>
            </w:pP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Коммуникативные: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Учитывают разные мнения и стремятся к координации различных позиций в сотрудничестве, формулируют собственное мнение и позицию</w:t>
            </w:r>
          </w:p>
        </w:tc>
        <w:tc>
          <w:tcPr>
            <w:tcW w:w="1387"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lastRenderedPageBreak/>
              <w:t xml:space="preserve">Проявляют </w:t>
            </w:r>
            <w:r w:rsidRPr="009B19A9">
              <w:rPr>
                <w:rFonts w:ascii="Times New Roman" w:eastAsia="Times New Roman" w:hAnsi="Times New Roman" w:cs="Times New Roman"/>
                <w:sz w:val="20"/>
                <w:szCs w:val="20"/>
                <w:lang w:eastAsia="ru-RU"/>
              </w:rPr>
              <w:lastRenderedPageBreak/>
              <w:t>устойчивый учебно – познавательный интерес к новым общим способам решения задач</w:t>
            </w:r>
          </w:p>
        </w:tc>
      </w:tr>
      <w:tr w:rsidR="007A6EF3" w:rsidRPr="009E2231" w:rsidTr="007A6EF3">
        <w:trPr>
          <w:trHeight w:val="60"/>
        </w:trPr>
        <w:tc>
          <w:tcPr>
            <w:tcW w:w="495"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lastRenderedPageBreak/>
              <w:t>8.</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Катализаторы</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Катализаторы и катализ. Ингибиторы. Антиоксиданты.</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Демонстрации:</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Гомогенный и гетерогенный катализы. Ферментативный катализ. Ингибирование.</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Лаб.опыты:</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9. Разложение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пероксида водорода с помощью оксида марганца (IV) и каталазы. 10. Обнаружение каталазы в некоторых пищевых продуктах.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11. Ингибирование взаимодействия кислот с металлами уротропином</w:t>
            </w:r>
          </w:p>
        </w:tc>
        <w:tc>
          <w:tcPr>
            <w:tcW w:w="2851"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использовать при характеристике превращений веществ понятия «катализатор», «ингибитор», «антиоксиданты», проводить несложные химические опыты и наблюдения за изменениями свойств свойств веществ в процессе превращений, соблюдать правила ТБ и ОТ.</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Получат возможность научиться:</w:t>
            </w:r>
            <w:r w:rsidRPr="009B19A9">
              <w:rPr>
                <w:rFonts w:ascii="Times New Roman" w:eastAsia="Times New Roman" w:hAnsi="Times New Roman" w:cs="Times New Roman"/>
                <w:sz w:val="20"/>
                <w:szCs w:val="20"/>
                <w:lang w:eastAsia="ru-RU"/>
              </w:rPr>
              <w:t xml:space="preserve"> грамотно обращаться с веществами в повседневной жизни</w:t>
            </w:r>
          </w:p>
        </w:tc>
        <w:tc>
          <w:tcPr>
            <w:tcW w:w="3028"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Учитывают правило в планировании и контроле способа решения, осуществляют пошаговый контроль</w:t>
            </w:r>
          </w:p>
          <w:p w:rsidR="007A6EF3" w:rsidRPr="009B19A9" w:rsidRDefault="007A6EF3" w:rsidP="00B47FD8">
            <w:pPr>
              <w:rPr>
                <w:rFonts w:ascii="Times New Roman" w:eastAsia="Times New Roman" w:hAnsi="Times New Roman" w:cs="Times New Roman"/>
                <w:sz w:val="20"/>
                <w:szCs w:val="20"/>
                <w:lang w:eastAsia="ru-RU"/>
              </w:rPr>
            </w:pP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Самостоятельно создают алгоритм деятельностит при решении проблем различного характера</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Коммуникативные: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Договариваются о совместной деятельности, приходят к общему решению, в том числе и столкновению интересов</w:t>
            </w:r>
          </w:p>
        </w:tc>
        <w:tc>
          <w:tcPr>
            <w:tcW w:w="1387"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Усвоение правил индивидуального и безопасного поведения вЧС, угожающих жизни и здоровью людей</w:t>
            </w:r>
          </w:p>
        </w:tc>
      </w:tr>
      <w:tr w:rsidR="007A6EF3" w:rsidRPr="009B19A9" w:rsidTr="007A6EF3">
        <w:trPr>
          <w:trHeight w:val="60"/>
        </w:trPr>
        <w:tc>
          <w:tcPr>
            <w:tcW w:w="495"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9.</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Обобщение и систематизация знаний по теме «Введение»</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p>
        </w:tc>
        <w:tc>
          <w:tcPr>
            <w:tcW w:w="2851" w:type="dxa"/>
            <w:gridSpan w:val="2"/>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обобщать знания и представлять их схем, таблиц, презентаций</w:t>
            </w:r>
          </w:p>
        </w:tc>
        <w:tc>
          <w:tcPr>
            <w:tcW w:w="3028"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Вносят необходимые коррективы в действие после его завершения на основе его и учета характера сделанных ошибок</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Строят речевое высказывание в устной и письменной форме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b/>
                <w:sz w:val="20"/>
                <w:szCs w:val="20"/>
                <w:lang w:eastAsia="ru-RU"/>
              </w:rPr>
              <w:t xml:space="preserve">Коммукативные: </w:t>
            </w:r>
            <w:r w:rsidRPr="009B19A9">
              <w:rPr>
                <w:rFonts w:ascii="Times New Roman" w:eastAsia="Times New Roman" w:hAnsi="Times New Roman" w:cs="Times New Roman"/>
                <w:sz w:val="20"/>
                <w:szCs w:val="20"/>
                <w:lang w:eastAsia="ru-RU"/>
              </w:rPr>
              <w:t>контролируют действия партнера</w:t>
            </w:r>
          </w:p>
        </w:tc>
        <w:tc>
          <w:tcPr>
            <w:tcW w:w="1387" w:type="dxa"/>
          </w:tcPr>
          <w:p w:rsidR="007A6EF3" w:rsidRPr="009B19A9" w:rsidRDefault="007A6EF3" w:rsidP="00B47FD8">
            <w:pPr>
              <w:jc w:val="center"/>
              <w:rPr>
                <w:rFonts w:ascii="Times New Roman" w:eastAsia="Times New Roman" w:hAnsi="Times New Roman" w:cs="Times New Roman"/>
                <w:sz w:val="24"/>
                <w:szCs w:val="24"/>
                <w:lang w:eastAsia="ru-RU"/>
              </w:rPr>
            </w:pPr>
          </w:p>
        </w:tc>
      </w:tr>
      <w:tr w:rsidR="007A6EF3" w:rsidRPr="009E2231" w:rsidTr="007A6EF3">
        <w:trPr>
          <w:trHeight w:val="60"/>
        </w:trPr>
        <w:tc>
          <w:tcPr>
            <w:tcW w:w="495"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10.</w:t>
            </w:r>
          </w:p>
        </w:tc>
        <w:tc>
          <w:tcPr>
            <w:tcW w:w="2124" w:type="dxa"/>
          </w:tcPr>
          <w:p w:rsidR="007A6EF3" w:rsidRPr="009B19A9" w:rsidRDefault="007A6EF3" w:rsidP="00B47FD8">
            <w:pPr>
              <w:rPr>
                <w:rFonts w:ascii="Times New Roman" w:eastAsia="Times New Roman" w:hAnsi="Times New Roman" w:cs="Times New Roman"/>
                <w:b/>
                <w:sz w:val="24"/>
                <w:szCs w:val="24"/>
                <w:lang w:eastAsia="ru-RU"/>
              </w:rPr>
            </w:pPr>
            <w:r w:rsidRPr="009B19A9">
              <w:rPr>
                <w:rFonts w:ascii="Times New Roman" w:eastAsia="Times New Roman" w:hAnsi="Times New Roman" w:cs="Times New Roman"/>
                <w:b/>
                <w:sz w:val="24"/>
                <w:szCs w:val="24"/>
                <w:lang w:eastAsia="ru-RU"/>
              </w:rPr>
              <w:t>Контрольная работа№1</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 по теме  «Введение»</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Контроль предметных и метапредметных учебных действий по теме « Введение.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Общая характеристика химических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элементов и химических реакций. Периодический закон </w:t>
            </w:r>
            <w:r w:rsidRPr="009B19A9">
              <w:rPr>
                <w:rFonts w:ascii="Times New Roman" w:eastAsia="Times New Roman" w:hAnsi="Times New Roman" w:cs="Times New Roman"/>
                <w:sz w:val="20"/>
                <w:szCs w:val="20"/>
                <w:lang w:eastAsia="ru-RU"/>
              </w:rPr>
              <w:lastRenderedPageBreak/>
              <w:t xml:space="preserve">и Периодическая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система химических элементов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Д. И. Менделеева» </w:t>
            </w:r>
          </w:p>
          <w:p w:rsidR="007A6EF3" w:rsidRPr="009B19A9" w:rsidRDefault="007A6EF3" w:rsidP="00B47FD8">
            <w:pPr>
              <w:rPr>
                <w:rFonts w:ascii="Times New Roman" w:eastAsia="Times New Roman" w:hAnsi="Times New Roman" w:cs="Times New Roman"/>
                <w:sz w:val="24"/>
                <w:szCs w:val="24"/>
                <w:lang w:eastAsia="ru-RU"/>
              </w:rPr>
            </w:pPr>
          </w:p>
        </w:tc>
        <w:tc>
          <w:tcPr>
            <w:tcW w:w="2851"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lastRenderedPageBreak/>
              <w:t>Научатся</w:t>
            </w:r>
            <w:r w:rsidRPr="009B19A9">
              <w:rPr>
                <w:rFonts w:ascii="Times New Roman" w:eastAsia="Times New Roman" w:hAnsi="Times New Roman" w:cs="Times New Roman"/>
                <w:sz w:val="20"/>
                <w:szCs w:val="20"/>
                <w:lang w:eastAsia="ru-RU"/>
              </w:rPr>
              <w:t>: применять полученные знания и сформированные умения для решения учебных задач</w:t>
            </w:r>
          </w:p>
        </w:tc>
        <w:tc>
          <w:tcPr>
            <w:tcW w:w="3028"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 xml:space="preserve">Регулятивные: </w:t>
            </w:r>
            <w:r w:rsidRPr="009B19A9">
              <w:rPr>
                <w:rFonts w:ascii="Times New Roman" w:eastAsia="Times New Roman" w:hAnsi="Times New Roman" w:cs="Times New Roman"/>
                <w:sz w:val="20"/>
                <w:szCs w:val="20"/>
                <w:lang w:eastAsia="ru-RU"/>
              </w:rPr>
              <w:t>осуществляют пошаговый  и итоговый контроль по результату</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строят речевое высказывание в устной и письменной форме</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 xml:space="preserve">Коммукативные: </w:t>
            </w:r>
            <w:r w:rsidRPr="009B19A9">
              <w:rPr>
                <w:rFonts w:ascii="Times New Roman" w:eastAsia="Times New Roman" w:hAnsi="Times New Roman" w:cs="Times New Roman"/>
                <w:sz w:val="20"/>
                <w:szCs w:val="20"/>
                <w:lang w:eastAsia="ru-RU"/>
              </w:rPr>
              <w:t xml:space="preserve">учитывают </w:t>
            </w:r>
            <w:r w:rsidRPr="009B19A9">
              <w:rPr>
                <w:rFonts w:ascii="Times New Roman" w:eastAsia="Times New Roman" w:hAnsi="Times New Roman" w:cs="Times New Roman"/>
                <w:sz w:val="20"/>
                <w:szCs w:val="20"/>
                <w:lang w:eastAsia="ru-RU"/>
              </w:rPr>
              <w:lastRenderedPageBreak/>
              <w:t>разные мнения и стремяться к координации различных позиций в сотркудничестве</w:t>
            </w:r>
          </w:p>
        </w:tc>
        <w:tc>
          <w:tcPr>
            <w:tcW w:w="1387"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lastRenderedPageBreak/>
              <w:t xml:space="preserve">Выражают адекватное понимание причин успеха и неуспеха учебной </w:t>
            </w:r>
            <w:r w:rsidRPr="009B19A9">
              <w:rPr>
                <w:rFonts w:ascii="Times New Roman" w:eastAsia="Times New Roman" w:hAnsi="Times New Roman" w:cs="Times New Roman"/>
                <w:sz w:val="20"/>
                <w:szCs w:val="20"/>
                <w:lang w:eastAsia="ru-RU"/>
              </w:rPr>
              <w:lastRenderedPageBreak/>
              <w:t>деятельности</w:t>
            </w:r>
          </w:p>
        </w:tc>
      </w:tr>
      <w:tr w:rsidR="007A6EF3" w:rsidRPr="009B19A9" w:rsidTr="007A6EF3">
        <w:trPr>
          <w:trHeight w:val="60"/>
        </w:trPr>
        <w:tc>
          <w:tcPr>
            <w:tcW w:w="13725" w:type="dxa"/>
            <w:gridSpan w:val="9"/>
          </w:tcPr>
          <w:p w:rsidR="007A6EF3" w:rsidRPr="009B19A9" w:rsidRDefault="007A6EF3" w:rsidP="00B47FD8">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Тема 1. Металлы(19</w:t>
            </w:r>
            <w:r w:rsidRPr="009B19A9">
              <w:rPr>
                <w:rFonts w:ascii="Times New Roman" w:eastAsia="Times New Roman" w:hAnsi="Times New Roman" w:cs="Times New Roman"/>
                <w:b/>
                <w:sz w:val="24"/>
                <w:szCs w:val="24"/>
                <w:lang w:eastAsia="ru-RU"/>
              </w:rPr>
              <w:t>ч.)</w:t>
            </w:r>
          </w:p>
        </w:tc>
      </w:tr>
      <w:tr w:rsidR="007A6EF3" w:rsidRPr="009E2231" w:rsidTr="007A6EF3">
        <w:trPr>
          <w:trHeight w:val="60"/>
        </w:trPr>
        <w:tc>
          <w:tcPr>
            <w:tcW w:w="495"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11.</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Положение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элементов-металлов в Периодической системе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Д. И. Менделеева и особенности строения их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атомов. Физические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свойства металлов. Сплавы </w:t>
            </w:r>
          </w:p>
          <w:p w:rsidR="007A6EF3" w:rsidRPr="00517119" w:rsidRDefault="007A6EF3" w:rsidP="00B47FD8">
            <w:pPr>
              <w:jc w:val="center"/>
              <w:rPr>
                <w:rFonts w:ascii="Times New Roman" w:eastAsia="Times New Roman" w:hAnsi="Times New Roman" w:cs="Times New Roman"/>
                <w:color w:val="FF0000"/>
                <w:sz w:val="24"/>
                <w:szCs w:val="24"/>
                <w:lang w:eastAsia="ru-RU"/>
              </w:rPr>
            </w:pPr>
            <w:r w:rsidRPr="00517119">
              <w:rPr>
                <w:rFonts w:ascii="Times New Roman" w:eastAsia="Times New Roman" w:hAnsi="Times New Roman" w:cs="Times New Roman"/>
                <w:color w:val="FF0000"/>
                <w:sz w:val="24"/>
                <w:szCs w:val="24"/>
                <w:lang w:eastAsia="ru-RU"/>
              </w:rPr>
              <w:t>1 ур добавить</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Положение металлов в Периодической  системе химических элементов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Д. И. Менделеева. Металлическая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кристаллическая решетка и металлическая химическая связь. Общие физические свойства металлов.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Сплавы, их свойства и значение.</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Демонстрации:</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Образцы сплавов</w:t>
            </w:r>
            <w:r w:rsidRPr="009B19A9">
              <w:rPr>
                <w:rFonts w:ascii="Times New Roman" w:eastAsia="Times New Roman" w:hAnsi="Times New Roman" w:cs="Times New Roman"/>
                <w:sz w:val="24"/>
                <w:szCs w:val="24"/>
                <w:lang w:eastAsia="ru-RU"/>
              </w:rPr>
              <w:t xml:space="preserve"> </w:t>
            </w:r>
          </w:p>
          <w:p w:rsidR="007A6EF3" w:rsidRPr="009B19A9" w:rsidRDefault="007A6EF3" w:rsidP="00B47FD8">
            <w:pPr>
              <w:jc w:val="center"/>
              <w:rPr>
                <w:rFonts w:ascii="Times New Roman" w:eastAsia="Times New Roman" w:hAnsi="Times New Roman" w:cs="Times New Roman"/>
                <w:sz w:val="24"/>
                <w:szCs w:val="24"/>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характеризовать металлы по их положению в ПСХЭ Д.И.Менделеева, описывать строение физические свойства металлов, объяснять зависимость свойств металлов от их положения ПСХЭ Д.И.Менделеева;</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Получат возможность научиться</w:t>
            </w:r>
            <w:r w:rsidRPr="009B19A9">
              <w:rPr>
                <w:rFonts w:ascii="Times New Roman" w:eastAsia="Times New Roman" w:hAnsi="Times New Roman" w:cs="Times New Roman"/>
                <w:sz w:val="20"/>
                <w:szCs w:val="20"/>
                <w:lang w:eastAsia="ru-RU"/>
              </w:rPr>
              <w:t>: прогнозировать свойства неизученных элементов и их соединений на основе знаний о периодическом законе.</w:t>
            </w:r>
          </w:p>
        </w:tc>
        <w:tc>
          <w:tcPr>
            <w:tcW w:w="3280" w:type="dxa"/>
            <w:gridSpan w:val="3"/>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Принимают и сохраняют учебную задачу, планируют свои действия в соответствии с поставленной задачей и условиями ее реализации</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Используют знаково – символические средства</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Аргументируют свою позицию и координируют ее с позиции партнеров</w:t>
            </w:r>
            <w:r w:rsidRPr="009B19A9">
              <w:rPr>
                <w:rFonts w:ascii="Times New Roman" w:eastAsia="Times New Roman" w:hAnsi="Times New Roman" w:cs="Times New Roman"/>
                <w:sz w:val="24"/>
                <w:szCs w:val="24"/>
                <w:lang w:eastAsia="ru-RU"/>
              </w:rPr>
              <w:t xml:space="preserve"> </w:t>
            </w:r>
            <w:r w:rsidRPr="009B19A9">
              <w:rPr>
                <w:rFonts w:ascii="Times New Roman" w:eastAsia="Times New Roman" w:hAnsi="Times New Roman" w:cs="Times New Roman"/>
                <w:sz w:val="20"/>
                <w:szCs w:val="20"/>
                <w:lang w:eastAsia="ru-RU"/>
              </w:rPr>
              <w:t>в сотрудничестве</w:t>
            </w:r>
          </w:p>
        </w:tc>
        <w:tc>
          <w:tcPr>
            <w:tcW w:w="1387"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Определяют свою личную позицию, адекватную дифференцированную самооценку своих успехов в учебе</w:t>
            </w:r>
          </w:p>
        </w:tc>
      </w:tr>
      <w:tr w:rsidR="007A6EF3" w:rsidRPr="009E2231" w:rsidTr="007A6EF3">
        <w:trPr>
          <w:trHeight w:val="60"/>
        </w:trPr>
        <w:tc>
          <w:tcPr>
            <w:tcW w:w="495"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12.</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Химические свойства металлов</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Химические свойства металлов как восстановителей, а также в свете их положения в электрохимическом ряду напряжений металлов.</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b/>
                <w:sz w:val="20"/>
                <w:szCs w:val="20"/>
                <w:lang w:eastAsia="ru-RU"/>
              </w:rPr>
              <w:t>Демонстрации:</w:t>
            </w:r>
            <w:r w:rsidRPr="009B19A9">
              <w:rPr>
                <w:rFonts w:ascii="Times New Roman" w:eastAsia="Times New Roman" w:hAnsi="Times New Roman" w:cs="Times New Roman"/>
                <w:sz w:val="20"/>
                <w:szCs w:val="20"/>
                <w:lang w:eastAsia="ru-RU"/>
              </w:rPr>
              <w:t xml:space="preserve"> Взаимодействие металлов с неметаллами.</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b/>
                <w:sz w:val="20"/>
                <w:szCs w:val="20"/>
                <w:lang w:eastAsia="ru-RU"/>
              </w:rPr>
              <w:t>Лаб. опыты</w:t>
            </w:r>
            <w:r w:rsidRPr="009B19A9">
              <w:rPr>
                <w:rFonts w:ascii="Times New Roman" w:eastAsia="Times New Roman" w:hAnsi="Times New Roman" w:cs="Times New Roman"/>
                <w:sz w:val="20"/>
                <w:szCs w:val="20"/>
                <w:lang w:eastAsia="ru-RU"/>
              </w:rPr>
              <w:t>: 12.Взаимодействие растворов кислот и солей с металлами</w:t>
            </w: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xml:space="preserve"> описывать свойства веществ на основе наблюдений за их превращениями, демонстрируемыми учителем, исследовать свойства веществ в ходе выполнения лабораторного опыта, делать выводы о закономерностях свойств металлов в периодах и группах.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Получат возможность научиться</w:t>
            </w:r>
            <w:r w:rsidRPr="009B19A9">
              <w:rPr>
                <w:rFonts w:ascii="Times New Roman" w:eastAsia="Times New Roman" w:hAnsi="Times New Roman" w:cs="Times New Roman"/>
                <w:sz w:val="20"/>
                <w:szCs w:val="20"/>
                <w:lang w:eastAsia="ru-RU"/>
              </w:rPr>
              <w:t>: прогнозировать химические свойства неизученных элементов и их соединений на основе знаний о периодическом законе.</w:t>
            </w:r>
          </w:p>
        </w:tc>
        <w:tc>
          <w:tcPr>
            <w:tcW w:w="3280" w:type="dxa"/>
            <w:gridSpan w:val="3"/>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Постановка учебной задачи на основе соотнесения того, что известно и усвоено , и того, что еще неизвестно</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Выдвижение гипотез, их обоснование, доказательство</w:t>
            </w:r>
          </w:p>
          <w:p w:rsidR="007A6EF3" w:rsidRPr="009B19A9" w:rsidRDefault="007A6EF3" w:rsidP="00B47FD8">
            <w:pPr>
              <w:rPr>
                <w:rFonts w:ascii="Times New Roman" w:eastAsia="Times New Roman" w:hAnsi="Times New Roman" w:cs="Times New Roman"/>
                <w:sz w:val="20"/>
                <w:szCs w:val="20"/>
                <w:lang w:eastAsia="ru-RU"/>
              </w:rPr>
            </w:pP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jc w:val="both"/>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Учавствуют в коллективном обсуждении проблем, проявляют активность во взаимодействии для решения коммуникативных и познавательных задач</w:t>
            </w:r>
          </w:p>
        </w:tc>
        <w:tc>
          <w:tcPr>
            <w:tcW w:w="1387"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Формируют умения использовать знания в быту</w:t>
            </w:r>
          </w:p>
        </w:tc>
      </w:tr>
      <w:tr w:rsidR="007A6EF3" w:rsidRPr="009B19A9" w:rsidTr="007A6EF3">
        <w:trPr>
          <w:trHeight w:val="60"/>
        </w:trPr>
        <w:tc>
          <w:tcPr>
            <w:tcW w:w="495"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13</w:t>
            </w:r>
            <w:r w:rsidRPr="009B19A9">
              <w:rPr>
                <w:rFonts w:ascii="Times New Roman" w:eastAsia="Times New Roman" w:hAnsi="Times New Roman" w:cs="Times New Roman"/>
                <w:sz w:val="24"/>
                <w:szCs w:val="24"/>
                <w:lang w:eastAsia="ru-RU"/>
              </w:rPr>
              <w:lastRenderedPageBreak/>
              <w:t>.</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lastRenderedPageBreak/>
              <w:t xml:space="preserve">Металлы в </w:t>
            </w:r>
            <w:r w:rsidRPr="009B19A9">
              <w:rPr>
                <w:rFonts w:ascii="Times New Roman" w:eastAsia="Times New Roman" w:hAnsi="Times New Roman" w:cs="Times New Roman"/>
                <w:sz w:val="24"/>
                <w:szCs w:val="24"/>
                <w:lang w:eastAsia="ru-RU"/>
              </w:rPr>
              <w:lastRenderedPageBreak/>
              <w:t xml:space="preserve">природе. Общие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способы их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получения</w:t>
            </w:r>
          </w:p>
          <w:p w:rsidR="007A6EF3" w:rsidRPr="009B19A9" w:rsidRDefault="007A6EF3" w:rsidP="00B47FD8">
            <w:pP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Металлы в природе. Общие </w:t>
            </w:r>
            <w:r w:rsidRPr="009B19A9">
              <w:rPr>
                <w:rFonts w:ascii="Times New Roman" w:eastAsia="Times New Roman" w:hAnsi="Times New Roman" w:cs="Times New Roman"/>
                <w:sz w:val="20"/>
                <w:szCs w:val="20"/>
                <w:lang w:eastAsia="ru-RU"/>
              </w:rPr>
              <w:lastRenderedPageBreak/>
              <w:t>способы их получения.</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b/>
                <w:sz w:val="20"/>
                <w:szCs w:val="20"/>
                <w:lang w:eastAsia="ru-RU"/>
              </w:rPr>
              <w:t>Лаб. опыты</w:t>
            </w:r>
            <w:r w:rsidRPr="009B19A9">
              <w:rPr>
                <w:rFonts w:ascii="Times New Roman" w:eastAsia="Times New Roman" w:hAnsi="Times New Roman" w:cs="Times New Roman"/>
                <w:sz w:val="20"/>
                <w:szCs w:val="20"/>
                <w:lang w:eastAsia="ru-RU"/>
              </w:rPr>
              <w:t>:</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13. Ознакомление с рудами железа 14. Окрашивание  пламени солями щелочных металлов</w:t>
            </w:r>
          </w:p>
          <w:p w:rsidR="007A6EF3" w:rsidRPr="009B19A9" w:rsidRDefault="007A6EF3" w:rsidP="00B47FD8">
            <w:pPr>
              <w:jc w:val="center"/>
              <w:rPr>
                <w:rFonts w:ascii="Times New Roman" w:eastAsia="Times New Roman" w:hAnsi="Times New Roman" w:cs="Times New Roman"/>
                <w:sz w:val="20"/>
                <w:szCs w:val="20"/>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lastRenderedPageBreak/>
              <w:t>Научатся</w:t>
            </w:r>
            <w:r w:rsidRPr="009B19A9">
              <w:rPr>
                <w:rFonts w:ascii="Times New Roman" w:eastAsia="Times New Roman" w:hAnsi="Times New Roman" w:cs="Times New Roman"/>
                <w:sz w:val="20"/>
                <w:szCs w:val="20"/>
                <w:lang w:eastAsia="ru-RU"/>
              </w:rPr>
              <w:t xml:space="preserve">: составлять </w:t>
            </w:r>
            <w:r w:rsidRPr="009B19A9">
              <w:rPr>
                <w:rFonts w:ascii="Times New Roman" w:eastAsia="Times New Roman" w:hAnsi="Times New Roman" w:cs="Times New Roman"/>
                <w:sz w:val="20"/>
                <w:szCs w:val="20"/>
                <w:lang w:eastAsia="ru-RU"/>
              </w:rPr>
              <w:lastRenderedPageBreak/>
              <w:t>уравнения реакций , лежащих в основе получения металлов.</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Получат возможность научиться</w:t>
            </w:r>
            <w:r w:rsidRPr="009B19A9">
              <w:rPr>
                <w:rFonts w:ascii="Times New Roman" w:eastAsia="Times New Roman" w:hAnsi="Times New Roman" w:cs="Times New Roman"/>
                <w:sz w:val="20"/>
                <w:szCs w:val="20"/>
                <w:lang w:eastAsia="ru-RU"/>
              </w:rPr>
              <w:t>: приводить примеры  уравнений реакций, лежащих в основе промышленных способов получения чугуна и стали.</w:t>
            </w:r>
          </w:p>
        </w:tc>
        <w:tc>
          <w:tcPr>
            <w:tcW w:w="3280" w:type="dxa"/>
            <w:gridSpan w:val="3"/>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lastRenderedPageBreak/>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lastRenderedPageBreak/>
              <w:t>Учитывают правило в планировании и контроле способа действия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Используют поиск необходимой информации для выполнения учебных заданий с использованием учебной литературы</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 xml:space="preserve">Коммукативные: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Учитывют разные мнения и стремяться к координации различных позиций в сотрудничестве</w:t>
            </w:r>
          </w:p>
        </w:tc>
        <w:tc>
          <w:tcPr>
            <w:tcW w:w="1387"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lastRenderedPageBreak/>
              <w:t xml:space="preserve">Гордость  за  </w:t>
            </w:r>
            <w:r w:rsidRPr="009B19A9">
              <w:rPr>
                <w:rFonts w:ascii="Times New Roman" w:eastAsia="Times New Roman" w:hAnsi="Times New Roman" w:cs="Times New Roman"/>
                <w:sz w:val="20"/>
                <w:szCs w:val="20"/>
                <w:lang w:eastAsia="ru-RU"/>
              </w:rPr>
              <w:lastRenderedPageBreak/>
              <w:t>российскую науку</w:t>
            </w:r>
          </w:p>
        </w:tc>
      </w:tr>
      <w:tr w:rsidR="007A6EF3" w:rsidRPr="009E2231" w:rsidTr="007A6EF3">
        <w:trPr>
          <w:trHeight w:val="60"/>
        </w:trPr>
        <w:tc>
          <w:tcPr>
            <w:tcW w:w="495"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lastRenderedPageBreak/>
              <w:t>14.</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Решение расчетных задач с понятием </w:t>
            </w:r>
            <w:r w:rsidRPr="009B19A9">
              <w:rPr>
                <w:rFonts w:ascii="Times New Roman" w:eastAsia="Times New Roman" w:hAnsi="Times New Roman" w:cs="Times New Roman"/>
                <w:i/>
                <w:sz w:val="24"/>
                <w:szCs w:val="24"/>
                <w:lang w:eastAsia="ru-RU"/>
              </w:rPr>
              <w:t>массовая доля выхода продукта</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Расчетные задачи по уравнениям химических реакций, протекающих с участием металлов и их соединений</w:t>
            </w: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решать расчетные  задачи по уравнениям химических реакций, протекающих с участием металлов и их соединений.</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решать олимпиадные задачи.</w:t>
            </w:r>
          </w:p>
        </w:tc>
        <w:tc>
          <w:tcPr>
            <w:tcW w:w="3280" w:type="dxa"/>
            <w:gridSpan w:val="3"/>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Оценивают правильность выполнения действия на уровне адекватной ретроспекивной оценки</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Выбирают наиболее эффективные способы решения задач, контролируют и оценивают процессии результат деятельности</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Контролируют действия партнера</w:t>
            </w:r>
          </w:p>
        </w:tc>
        <w:tc>
          <w:tcPr>
            <w:tcW w:w="1387"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Овладение навыками для практической деятельности</w:t>
            </w:r>
          </w:p>
        </w:tc>
      </w:tr>
      <w:tr w:rsidR="007A6EF3" w:rsidRPr="009E2231" w:rsidTr="007A6EF3">
        <w:trPr>
          <w:trHeight w:val="60"/>
        </w:trPr>
        <w:tc>
          <w:tcPr>
            <w:tcW w:w="495"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15.</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Понятие о коррозии металлов</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Коррозия металлов и способы борьбы с  ней</w:t>
            </w:r>
          </w:p>
          <w:p w:rsidR="007A6EF3" w:rsidRPr="009B19A9" w:rsidRDefault="007A6EF3" w:rsidP="00B47FD8">
            <w:pPr>
              <w:rPr>
                <w:rFonts w:ascii="Times New Roman" w:eastAsia="Times New Roman" w:hAnsi="Times New Roman" w:cs="Times New Roman"/>
                <w:sz w:val="20"/>
                <w:szCs w:val="20"/>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использовать при характеристике металлов и их соединений понятия «коррозия металлов», «химическая коррозия», «электрохимическая коррозия», находить способы защиты металлов от коррозии.</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Получат возможность научиться :</w:t>
            </w:r>
            <w:r w:rsidRPr="009B19A9">
              <w:rPr>
                <w:rFonts w:ascii="Times New Roman" w:eastAsia="Times New Roman" w:hAnsi="Times New Roman" w:cs="Times New Roman"/>
                <w:sz w:val="20"/>
                <w:szCs w:val="20"/>
                <w:lang w:eastAsia="ru-RU"/>
              </w:rPr>
              <w:t xml:space="preserve"> применять знания о коррозии в жизни.</w:t>
            </w:r>
          </w:p>
        </w:tc>
        <w:tc>
          <w:tcPr>
            <w:tcW w:w="3280" w:type="dxa"/>
            <w:gridSpan w:val="3"/>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Различают способ и результат действия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Владеют общим приемом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Договариваются о совместной деятельностм, приходят к общему решению</w:t>
            </w:r>
          </w:p>
        </w:tc>
        <w:tc>
          <w:tcPr>
            <w:tcW w:w="1387"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Умение интегрировать полученные знания в практических условиях</w:t>
            </w:r>
          </w:p>
        </w:tc>
      </w:tr>
      <w:tr w:rsidR="007A6EF3" w:rsidRPr="009B19A9" w:rsidTr="007A6EF3">
        <w:trPr>
          <w:trHeight w:val="60"/>
        </w:trPr>
        <w:tc>
          <w:tcPr>
            <w:tcW w:w="495"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16.</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Щелочные металлы: общая характеристика</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Общая характеристика щелочных металлов. Металлы в природе. Общие способы их получения. Строение атомов.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lastRenderedPageBreak/>
              <w:t>Щелочные металлы — простые вещества</w:t>
            </w: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lastRenderedPageBreak/>
              <w:t>Научаться</w:t>
            </w:r>
            <w:r w:rsidRPr="009B19A9">
              <w:rPr>
                <w:rFonts w:ascii="Times New Roman" w:eastAsia="Times New Roman" w:hAnsi="Times New Roman" w:cs="Times New Roman"/>
                <w:sz w:val="20"/>
                <w:szCs w:val="20"/>
                <w:lang w:eastAsia="ru-RU"/>
              </w:rPr>
              <w:t xml:space="preserve">: давать характеристику щелочным металлам по их полжению в ПСХЭ Д.И.Менделеева, </w:t>
            </w:r>
            <w:r w:rsidRPr="009B19A9">
              <w:rPr>
                <w:rFonts w:ascii="Times New Roman" w:eastAsia="Times New Roman" w:hAnsi="Times New Roman" w:cs="Times New Roman"/>
                <w:sz w:val="20"/>
                <w:szCs w:val="20"/>
                <w:lang w:eastAsia="ru-RU"/>
              </w:rPr>
              <w:lastRenderedPageBreak/>
              <w:t>исследовать свойства</w:t>
            </w:r>
            <w:r w:rsidRPr="009B19A9">
              <w:rPr>
                <w:rFonts w:ascii="Times New Roman" w:eastAsia="Times New Roman" w:hAnsi="Times New Roman" w:cs="Times New Roman"/>
                <w:sz w:val="24"/>
                <w:szCs w:val="24"/>
                <w:lang w:eastAsia="ru-RU"/>
              </w:rPr>
              <w:t xml:space="preserve"> </w:t>
            </w:r>
            <w:r w:rsidRPr="009B19A9">
              <w:rPr>
                <w:rFonts w:ascii="Times New Roman" w:eastAsia="Times New Roman" w:hAnsi="Times New Roman" w:cs="Times New Roman"/>
                <w:sz w:val="20"/>
                <w:szCs w:val="20"/>
                <w:lang w:eastAsia="ru-RU"/>
              </w:rPr>
              <w:t>щелочных металлов – как простых веществ.</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Получат возможность научиться</w:t>
            </w:r>
            <w:r w:rsidRPr="009B19A9">
              <w:rPr>
                <w:rFonts w:ascii="Times New Roman" w:eastAsia="Times New Roman" w:hAnsi="Times New Roman" w:cs="Times New Roman"/>
                <w:sz w:val="20"/>
                <w:szCs w:val="20"/>
                <w:lang w:eastAsia="ru-RU"/>
              </w:rPr>
              <w:t>: грамотно обращаться с веществами в повседневной жизни.</w:t>
            </w:r>
          </w:p>
        </w:tc>
        <w:tc>
          <w:tcPr>
            <w:tcW w:w="3280" w:type="dxa"/>
            <w:gridSpan w:val="3"/>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lastRenderedPageBreak/>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Планируют свои действия в связи с поставленной задачей и условиями ее решения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lastRenderedPageBreak/>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Ставят и формулируют цели и проблемы урока</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Адекватно используют речевые средства для эффективного решения коммуникативных задач</w:t>
            </w:r>
          </w:p>
        </w:tc>
        <w:tc>
          <w:tcPr>
            <w:tcW w:w="1387"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lastRenderedPageBreak/>
              <w:t xml:space="preserve">Развитие осознанного, уважительного и </w:t>
            </w:r>
            <w:r w:rsidRPr="009B19A9">
              <w:rPr>
                <w:rFonts w:ascii="Times New Roman" w:eastAsia="Times New Roman" w:hAnsi="Times New Roman" w:cs="Times New Roman"/>
                <w:sz w:val="20"/>
                <w:szCs w:val="20"/>
                <w:lang w:eastAsia="ru-RU"/>
              </w:rPr>
              <w:lastRenderedPageBreak/>
              <w:t>доброжелательного отношения к другому человеку. Его мнению, способности вести диалог с другими людьми</w:t>
            </w:r>
          </w:p>
        </w:tc>
      </w:tr>
      <w:tr w:rsidR="007A6EF3" w:rsidRPr="009E2231" w:rsidTr="007A6EF3">
        <w:trPr>
          <w:trHeight w:val="60"/>
        </w:trPr>
        <w:tc>
          <w:tcPr>
            <w:tcW w:w="495"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lastRenderedPageBreak/>
              <w:t>17.</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Соединения щелочных металлов</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Важнейшие соединения щелочных металлов — оксиды, гидроксиды и соли (хлориды, карбонаты, сульфаты, нитраты), их свойства и применение в народном хозяйстве. Калийные  удобрения.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Демонстрации:</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Образцы щелочных и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щелочноземельных металлов. Взаимодействие натрия, лития с водой. Взаимодействие натрия с кислородом</w:t>
            </w: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характеризовать физические и  химические свойства оксидов и гидроксидов щелочных металлов, составлять химические уравнения, характеризующие свойства щелочных металлов, решать  «цепочки» превращений.</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составлять «цепочки» превращений.</w:t>
            </w:r>
          </w:p>
        </w:tc>
        <w:tc>
          <w:tcPr>
            <w:tcW w:w="3280" w:type="dxa"/>
            <w:gridSpan w:val="3"/>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Учитывают правило в планировании и контроле способа решения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Используют поиск необходимой информации для выполнения учебных заданий с использованием учебной литратуры</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Учитывают разные мнения и стремятся к координации различных позиций в сотрудничестве</w:t>
            </w:r>
          </w:p>
        </w:tc>
        <w:tc>
          <w:tcPr>
            <w:tcW w:w="1387" w:type="dxa"/>
          </w:tcPr>
          <w:p w:rsidR="007A6EF3" w:rsidRPr="009B19A9" w:rsidRDefault="007A6EF3" w:rsidP="00B47FD8">
            <w:pPr>
              <w:jc w:val="center"/>
              <w:rPr>
                <w:rFonts w:ascii="Times New Roman" w:eastAsia="Times New Roman" w:hAnsi="Times New Roman" w:cs="Times New Roman"/>
                <w:sz w:val="24"/>
                <w:szCs w:val="24"/>
                <w:lang w:eastAsia="ru-RU"/>
              </w:rPr>
            </w:pPr>
          </w:p>
        </w:tc>
      </w:tr>
      <w:tr w:rsidR="007A6EF3" w:rsidRPr="009B19A9" w:rsidTr="007A6EF3">
        <w:trPr>
          <w:trHeight w:val="60"/>
        </w:trPr>
        <w:tc>
          <w:tcPr>
            <w:tcW w:w="495"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18.</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Щелочноземельные металлы: общая характеристика</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Общая характеристика элементов главной подгруппы II группы. Строение атомов. Щелочноземельные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металлы — простые вещества.</w:t>
            </w: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Научаться</w:t>
            </w:r>
            <w:r w:rsidRPr="009B19A9">
              <w:rPr>
                <w:rFonts w:ascii="Times New Roman" w:eastAsia="Times New Roman" w:hAnsi="Times New Roman" w:cs="Times New Roman"/>
                <w:sz w:val="20"/>
                <w:szCs w:val="20"/>
                <w:lang w:eastAsia="ru-RU"/>
              </w:rPr>
              <w:t>: давать характеристику щелочноземельным металлам по их полжению в ПСХЭ Д.И.Менделеева,  характеризовать состав атомов, исследовать свойства</w:t>
            </w:r>
            <w:r w:rsidRPr="009B19A9">
              <w:rPr>
                <w:rFonts w:ascii="Times New Roman" w:eastAsia="Times New Roman" w:hAnsi="Times New Roman" w:cs="Times New Roman"/>
                <w:sz w:val="24"/>
                <w:szCs w:val="24"/>
                <w:lang w:eastAsia="ru-RU"/>
              </w:rPr>
              <w:t xml:space="preserve"> </w:t>
            </w:r>
            <w:r w:rsidRPr="009B19A9">
              <w:rPr>
                <w:rFonts w:ascii="Times New Roman" w:eastAsia="Times New Roman" w:hAnsi="Times New Roman" w:cs="Times New Roman"/>
                <w:sz w:val="20"/>
                <w:szCs w:val="20"/>
                <w:lang w:eastAsia="ru-RU"/>
              </w:rPr>
              <w:t>щелочных металлов – как простых веществ.</w:t>
            </w:r>
          </w:p>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Получат возможность научиться</w:t>
            </w:r>
            <w:r w:rsidRPr="009B19A9">
              <w:rPr>
                <w:rFonts w:ascii="Times New Roman" w:eastAsia="Times New Roman" w:hAnsi="Times New Roman" w:cs="Times New Roman"/>
                <w:sz w:val="20"/>
                <w:szCs w:val="20"/>
                <w:lang w:eastAsia="ru-RU"/>
              </w:rPr>
              <w:t>: грамотно обращаться с веществами в повседневной жизни</w:t>
            </w:r>
          </w:p>
        </w:tc>
        <w:tc>
          <w:tcPr>
            <w:tcW w:w="3280" w:type="dxa"/>
            <w:gridSpan w:val="3"/>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Планируют свои действия в связи с поставленной задачей и условиями ее решения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Ставят и формулируют цели и проблемы урока</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Адекватно используют речевые средства для эффективного решения коммуникативных задач</w:t>
            </w:r>
          </w:p>
        </w:tc>
        <w:tc>
          <w:tcPr>
            <w:tcW w:w="1387" w:type="dxa"/>
            <w:vMerge w:val="restart"/>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Развитие осознанного, уважительного и доброжелательного отношения к другому человеку. Его мнению, способности вести диалог с другими людьми</w:t>
            </w:r>
          </w:p>
        </w:tc>
      </w:tr>
      <w:tr w:rsidR="007A6EF3" w:rsidRPr="009E2231" w:rsidTr="007A6EF3">
        <w:trPr>
          <w:trHeight w:val="60"/>
        </w:trPr>
        <w:tc>
          <w:tcPr>
            <w:tcW w:w="495"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19.</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Соединения щелочноземельных металлов</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Важнейшие соединения щелочноземельных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металлов — оксиды, </w:t>
            </w:r>
            <w:r w:rsidRPr="009B19A9">
              <w:rPr>
                <w:rFonts w:ascii="Times New Roman" w:eastAsia="Times New Roman" w:hAnsi="Times New Roman" w:cs="Times New Roman"/>
                <w:sz w:val="20"/>
                <w:szCs w:val="20"/>
                <w:lang w:eastAsia="ru-RU"/>
              </w:rPr>
              <w:lastRenderedPageBreak/>
              <w:t>гидроксиды и соли (хлориды, карбонаты, нитраты,  сульфаты, фосфаты),  их свойства и применение в народном хозяйстве.</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Демонстрации:</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Взаимодействие кальция с водой. Взаимодействие магния с кислородом.</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Лаб. опыты:</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15. Взаимодействие кальция с водой. 16. Получение гидроксида кальция и исследование его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свойств</w:t>
            </w:r>
          </w:p>
          <w:p w:rsidR="007A6EF3" w:rsidRPr="009B19A9" w:rsidRDefault="007A6EF3" w:rsidP="00B47FD8">
            <w:pPr>
              <w:rPr>
                <w:rFonts w:ascii="Times New Roman" w:eastAsia="Times New Roman" w:hAnsi="Times New Roman" w:cs="Times New Roman"/>
                <w:sz w:val="20"/>
                <w:szCs w:val="20"/>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lastRenderedPageBreak/>
              <w:t>Научатся</w:t>
            </w:r>
            <w:r w:rsidRPr="009B19A9">
              <w:rPr>
                <w:rFonts w:ascii="Times New Roman" w:eastAsia="Times New Roman" w:hAnsi="Times New Roman" w:cs="Times New Roman"/>
                <w:sz w:val="20"/>
                <w:szCs w:val="20"/>
                <w:lang w:eastAsia="ru-RU"/>
              </w:rPr>
              <w:t xml:space="preserve">: характеризовать физические и  химические свойства оксидов и </w:t>
            </w:r>
            <w:r w:rsidRPr="009B19A9">
              <w:rPr>
                <w:rFonts w:ascii="Times New Roman" w:eastAsia="Times New Roman" w:hAnsi="Times New Roman" w:cs="Times New Roman"/>
                <w:sz w:val="20"/>
                <w:szCs w:val="20"/>
                <w:lang w:eastAsia="ru-RU"/>
              </w:rPr>
              <w:lastRenderedPageBreak/>
              <w:t>гидроксидов щелочноземельных металлов, составлять химические уравнения, характеризующие свойства щелочных металлов, решать  «цепочки» превращений.</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составлять «цепочки» превращений</w:t>
            </w:r>
          </w:p>
        </w:tc>
        <w:tc>
          <w:tcPr>
            <w:tcW w:w="3280" w:type="dxa"/>
            <w:gridSpan w:val="3"/>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lastRenderedPageBreak/>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Учитывают правило в планировании и контроле способа </w:t>
            </w:r>
            <w:r w:rsidRPr="009B19A9">
              <w:rPr>
                <w:rFonts w:ascii="Times New Roman" w:eastAsia="Times New Roman" w:hAnsi="Times New Roman" w:cs="Times New Roman"/>
                <w:sz w:val="20"/>
                <w:szCs w:val="20"/>
                <w:lang w:eastAsia="ru-RU"/>
              </w:rPr>
              <w:lastRenderedPageBreak/>
              <w:t>решения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Используют поиск необходимой информации для выполнения учебных заданий с использованием учебной литратуры</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Учитывают разные мнения и стремятся к координации различных позиций в сотрудничестве</w:t>
            </w:r>
          </w:p>
        </w:tc>
        <w:tc>
          <w:tcPr>
            <w:tcW w:w="1387" w:type="dxa"/>
            <w:vMerge/>
          </w:tcPr>
          <w:p w:rsidR="007A6EF3" w:rsidRPr="009B19A9" w:rsidRDefault="007A6EF3" w:rsidP="00B47FD8">
            <w:pPr>
              <w:jc w:val="center"/>
              <w:rPr>
                <w:rFonts w:ascii="Times New Roman" w:eastAsia="Times New Roman" w:hAnsi="Times New Roman" w:cs="Times New Roman"/>
                <w:sz w:val="24"/>
                <w:szCs w:val="24"/>
                <w:lang w:eastAsia="ru-RU"/>
              </w:rPr>
            </w:pPr>
          </w:p>
        </w:tc>
      </w:tr>
      <w:tr w:rsidR="007A6EF3" w:rsidRPr="009E2231" w:rsidTr="007A6EF3">
        <w:trPr>
          <w:trHeight w:val="60"/>
        </w:trPr>
        <w:tc>
          <w:tcPr>
            <w:tcW w:w="495"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20.</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Алюминий – переходный элемент. Физические и химические свойства алюминия. Получение и применение алюминия</w:t>
            </w:r>
          </w:p>
          <w:p w:rsidR="007A6EF3" w:rsidRPr="009B19A9" w:rsidRDefault="007A6EF3" w:rsidP="00B47FD8">
            <w:pPr>
              <w:jc w:val="cente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Строение атома, физические и химические свойства алюминия как простого вещества</w:t>
            </w: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Научаться</w:t>
            </w:r>
            <w:r w:rsidRPr="009B19A9">
              <w:rPr>
                <w:rFonts w:ascii="Times New Roman" w:eastAsia="Times New Roman" w:hAnsi="Times New Roman" w:cs="Times New Roman"/>
                <w:sz w:val="20"/>
                <w:szCs w:val="20"/>
                <w:lang w:eastAsia="ru-RU"/>
              </w:rPr>
              <w:t>: давать характеристику алюминия  по его полжению в ПСХЭ Д.И.Менделеева,  характеризовать состав атома, характеризовать физические и химические свойства алюминия, объяснять зависимость свойств алюминия от его положения в ПСХЭ Д.И.Менделеева, объяснять причины химической инертности алюминия.</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Получат возможность научиться</w:t>
            </w:r>
            <w:r w:rsidRPr="009B19A9">
              <w:rPr>
                <w:rFonts w:ascii="Times New Roman" w:eastAsia="Times New Roman" w:hAnsi="Times New Roman" w:cs="Times New Roman"/>
                <w:sz w:val="20"/>
                <w:szCs w:val="20"/>
                <w:lang w:eastAsia="ru-RU"/>
              </w:rPr>
              <w:t>: грамотно обращаться с веществами в повседневной жизни</w:t>
            </w:r>
          </w:p>
        </w:tc>
        <w:tc>
          <w:tcPr>
            <w:tcW w:w="3280" w:type="dxa"/>
            <w:gridSpan w:val="3"/>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Планируют свои действия с поставленной задачей и условиями ее решения, оценивают правильность выполнения действия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Самостоятельно выделяют и формулируют познавательную цель, используют общие приемы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Допускают возможность различных точек зрения, в том числе не совпадающих с их собственной. И ориентируются на позицию партнера в общении  и взаимодействии</w:t>
            </w:r>
          </w:p>
        </w:tc>
        <w:tc>
          <w:tcPr>
            <w:tcW w:w="1387"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Формируют интерес к конкретному химическому элементу</w:t>
            </w:r>
          </w:p>
        </w:tc>
      </w:tr>
      <w:tr w:rsidR="007A6EF3" w:rsidRPr="009E2231" w:rsidTr="007A6EF3">
        <w:trPr>
          <w:trHeight w:val="60"/>
        </w:trPr>
        <w:tc>
          <w:tcPr>
            <w:tcW w:w="495"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21.</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Соединения алюминия —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оксид и гидроксид, их амфотерный характер.</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Соединения алюминия —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оксид и гидроксид, их амфотерный характер. Важнейшие соли алюминия.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Применение алюминия и его соединений.</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Лаб. опыты:</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lastRenderedPageBreak/>
              <w:t>17. П о л у ч е н и 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гидроксида алюминия и исследование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его свойств.</w:t>
            </w:r>
          </w:p>
          <w:p w:rsidR="007A6EF3" w:rsidRPr="009B19A9" w:rsidRDefault="007A6EF3" w:rsidP="00B47FD8">
            <w:pPr>
              <w:rPr>
                <w:rFonts w:ascii="Times New Roman" w:eastAsia="Times New Roman" w:hAnsi="Times New Roman" w:cs="Times New Roman"/>
                <w:sz w:val="24"/>
                <w:szCs w:val="24"/>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lastRenderedPageBreak/>
              <w:t>Научатся</w:t>
            </w:r>
            <w:r w:rsidRPr="009B19A9">
              <w:rPr>
                <w:rFonts w:ascii="Times New Roman" w:eastAsia="Times New Roman" w:hAnsi="Times New Roman" w:cs="Times New Roman"/>
                <w:sz w:val="20"/>
                <w:szCs w:val="20"/>
                <w:lang w:eastAsia="ru-RU"/>
              </w:rPr>
              <w:t xml:space="preserve">: характеризовать физические и  химические свойства оксида и гидроксида  алюминия, составлять химические уравнения, характеризующие свойства </w:t>
            </w:r>
            <w:r w:rsidRPr="009B19A9">
              <w:rPr>
                <w:rFonts w:ascii="Times New Roman" w:eastAsia="Times New Roman" w:hAnsi="Times New Roman" w:cs="Times New Roman"/>
                <w:sz w:val="20"/>
                <w:szCs w:val="20"/>
                <w:lang w:eastAsia="ru-RU"/>
              </w:rPr>
              <w:lastRenderedPageBreak/>
              <w:t>алюминия, решать  «цепочки» превращений.</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составлять «цепочки» превращений</w:t>
            </w:r>
          </w:p>
        </w:tc>
        <w:tc>
          <w:tcPr>
            <w:tcW w:w="3280" w:type="dxa"/>
            <w:gridSpan w:val="3"/>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lastRenderedPageBreak/>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Учитывают правило в планировании и контроле способа решения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Используют поиск необходимой информации для выполнения </w:t>
            </w:r>
            <w:r w:rsidRPr="009B19A9">
              <w:rPr>
                <w:rFonts w:ascii="Times New Roman" w:eastAsia="Times New Roman" w:hAnsi="Times New Roman" w:cs="Times New Roman"/>
                <w:sz w:val="20"/>
                <w:szCs w:val="20"/>
                <w:lang w:eastAsia="ru-RU"/>
              </w:rPr>
              <w:lastRenderedPageBreak/>
              <w:t>учебных заданий с использованием учебной литратуры</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Контролируют действие партнера</w:t>
            </w:r>
          </w:p>
        </w:tc>
        <w:tc>
          <w:tcPr>
            <w:tcW w:w="1387"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lastRenderedPageBreak/>
              <w:t xml:space="preserve">Формируют умение интегрировать полученные знания в прктическую </w:t>
            </w:r>
            <w:r w:rsidRPr="009B19A9">
              <w:rPr>
                <w:rFonts w:ascii="Times New Roman" w:eastAsia="Times New Roman" w:hAnsi="Times New Roman" w:cs="Times New Roman"/>
                <w:sz w:val="20"/>
                <w:szCs w:val="20"/>
                <w:lang w:eastAsia="ru-RU"/>
              </w:rPr>
              <w:lastRenderedPageBreak/>
              <w:t>жизн</w:t>
            </w:r>
            <w:r w:rsidRPr="009B19A9">
              <w:rPr>
                <w:rFonts w:ascii="Times New Roman" w:eastAsia="Times New Roman" w:hAnsi="Times New Roman" w:cs="Times New Roman"/>
                <w:sz w:val="24"/>
                <w:szCs w:val="24"/>
                <w:lang w:eastAsia="ru-RU"/>
              </w:rPr>
              <w:t>ь</w:t>
            </w:r>
          </w:p>
        </w:tc>
      </w:tr>
      <w:tr w:rsidR="007A6EF3" w:rsidRPr="009E2231"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lastRenderedPageBreak/>
              <w:t>22.</w:t>
            </w:r>
          </w:p>
        </w:tc>
        <w:tc>
          <w:tcPr>
            <w:tcW w:w="2124" w:type="dxa"/>
          </w:tcPr>
          <w:p w:rsidR="007A6EF3" w:rsidRPr="009B19A9" w:rsidRDefault="007A6EF3" w:rsidP="00B47FD8">
            <w:pPr>
              <w:rPr>
                <w:rFonts w:ascii="Times New Roman" w:eastAsia="Times New Roman" w:hAnsi="Times New Roman" w:cs="Times New Roman"/>
                <w:b/>
                <w:sz w:val="24"/>
                <w:szCs w:val="24"/>
                <w:lang w:eastAsia="ru-RU"/>
              </w:rPr>
            </w:pPr>
            <w:r w:rsidRPr="009B19A9">
              <w:rPr>
                <w:rFonts w:ascii="Times New Roman" w:eastAsia="Times New Roman" w:hAnsi="Times New Roman" w:cs="Times New Roman"/>
                <w:b/>
                <w:sz w:val="24"/>
                <w:szCs w:val="24"/>
                <w:lang w:eastAsia="ru-RU"/>
              </w:rPr>
              <w:t>Практическая работа №1</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Осуществление цепочки химических превращений</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Осуществление цепочки химических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превращений</w:t>
            </w: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xml:space="preserve"> обращаться с лабораторным оборудованием и нагревательными приборами в соответствии с правилами техники безопасности, описывать химический эксперимент с помощью языка химии, делать выводы по результатам эксперимента.</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осознавать необходимость соблюдения правилТБ и ОТ для сохранения  здоровья окружающих.</w:t>
            </w:r>
          </w:p>
        </w:tc>
        <w:tc>
          <w:tcPr>
            <w:tcW w:w="3280" w:type="dxa"/>
            <w:gridSpan w:val="3"/>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Осуществляют пошаговый контроль по результату</w:t>
            </w:r>
          </w:p>
          <w:p w:rsidR="007A6EF3" w:rsidRPr="009B19A9" w:rsidRDefault="007A6EF3" w:rsidP="00B47FD8">
            <w:pPr>
              <w:rPr>
                <w:rFonts w:ascii="Times New Roman" w:eastAsia="Times New Roman" w:hAnsi="Times New Roman" w:cs="Times New Roman"/>
                <w:sz w:val="20"/>
                <w:szCs w:val="20"/>
                <w:lang w:eastAsia="ru-RU"/>
              </w:rPr>
            </w:pP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Владеют общим приемом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Учитывают разные мнения и стремятся к координации различных позиций в сотрудничестве</w:t>
            </w:r>
          </w:p>
        </w:tc>
        <w:tc>
          <w:tcPr>
            <w:tcW w:w="1387"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Развитие коммуникативного  компонента в общении и сотрудничестве со сверстниками и учителями</w:t>
            </w:r>
          </w:p>
        </w:tc>
      </w:tr>
      <w:tr w:rsidR="007A6EF3" w:rsidRPr="009E2231"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23.</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Железо – элемент </w:t>
            </w:r>
            <w:r w:rsidRPr="009B19A9">
              <w:rPr>
                <w:rFonts w:ascii="Times New Roman" w:eastAsia="Times New Roman" w:hAnsi="Times New Roman" w:cs="Times New Roman"/>
                <w:sz w:val="24"/>
                <w:szCs w:val="24"/>
                <w:lang w:val="en-US" w:eastAsia="ru-RU"/>
              </w:rPr>
              <w:t>VIII</w:t>
            </w:r>
            <w:r w:rsidRPr="009B19A9">
              <w:rPr>
                <w:rFonts w:ascii="Times New Roman" w:eastAsia="Times New Roman" w:hAnsi="Times New Roman" w:cs="Times New Roman"/>
                <w:sz w:val="24"/>
                <w:szCs w:val="24"/>
                <w:lang w:eastAsia="ru-RU"/>
              </w:rPr>
              <w:t>группы побочной подгруппы. Физические и химические свойства железа. Нахождение в природе.</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color w:val="000000"/>
                <w:sz w:val="19"/>
                <w:szCs w:val="19"/>
                <w:shd w:val="clear" w:color="auto" w:fill="FFFFFF"/>
                <w:lang w:eastAsia="ru-RU"/>
              </w:rPr>
              <w:t>Расположение железа в ПСХЭД.И. Менделеева и строение его атома. Физиче</w:t>
            </w:r>
            <w:r w:rsidRPr="009B19A9">
              <w:rPr>
                <w:rFonts w:ascii="Times New Roman" w:eastAsia="Times New Roman" w:hAnsi="Times New Roman" w:cs="Times New Roman"/>
                <w:color w:val="000000"/>
                <w:sz w:val="19"/>
                <w:szCs w:val="19"/>
                <w:shd w:val="clear" w:color="auto" w:fill="FFFFFF"/>
                <w:lang w:eastAsia="ru-RU"/>
              </w:rPr>
              <w:softHyphen/>
              <w:t>ские и химические свойства железа — простого вещества</w:t>
            </w: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Научаться</w:t>
            </w:r>
            <w:r w:rsidRPr="009B19A9">
              <w:rPr>
                <w:rFonts w:ascii="Times New Roman" w:eastAsia="Times New Roman" w:hAnsi="Times New Roman" w:cs="Times New Roman"/>
                <w:sz w:val="20"/>
                <w:szCs w:val="20"/>
                <w:lang w:eastAsia="ru-RU"/>
              </w:rPr>
              <w:t>: давать характеристику железа  по его полжению в ПСХЭ Д.И.Менделеева,  характеризовать состав атома, характеризовать физические и химические свойства железа, объяснять зависимость свойств железа от его положения в ПСХЭ Д.И.Менделеева,  исследовать свойства железа в ходе выполнения лабораторного опыта, описывать химический эксперимент.</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Получат возможность научиться</w:t>
            </w:r>
            <w:r w:rsidRPr="009B19A9">
              <w:rPr>
                <w:rFonts w:ascii="Times New Roman" w:eastAsia="Times New Roman" w:hAnsi="Times New Roman" w:cs="Times New Roman"/>
                <w:sz w:val="20"/>
                <w:szCs w:val="20"/>
                <w:lang w:eastAsia="ru-RU"/>
              </w:rPr>
              <w:t xml:space="preserve">: грамотно обращаться с веществами в </w:t>
            </w:r>
            <w:r w:rsidRPr="009B19A9">
              <w:rPr>
                <w:rFonts w:ascii="Times New Roman" w:eastAsia="Times New Roman" w:hAnsi="Times New Roman" w:cs="Times New Roman"/>
                <w:sz w:val="20"/>
                <w:szCs w:val="20"/>
                <w:lang w:eastAsia="ru-RU"/>
              </w:rPr>
              <w:lastRenderedPageBreak/>
              <w:t>повседневной жизни</w:t>
            </w:r>
          </w:p>
        </w:tc>
        <w:tc>
          <w:tcPr>
            <w:tcW w:w="3280" w:type="dxa"/>
            <w:gridSpan w:val="3"/>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lastRenderedPageBreak/>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Планируют свои действия с поставленной задачей и условиями ее решения, оценивают правильность выполнения действия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Самостоятельно выделяют и формулируют познавательную цель, используют общие приемы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Допускают возможность различных точек зрения, в том числе не совпадающих с их собственной. И ориентируются на позицию партнера в общении  и взаимодействии</w:t>
            </w:r>
          </w:p>
        </w:tc>
        <w:tc>
          <w:tcPr>
            <w:tcW w:w="1387"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Формируют интерес к конкретному химическому элементу</w:t>
            </w:r>
          </w:p>
        </w:tc>
      </w:tr>
      <w:tr w:rsidR="007A6EF3" w:rsidRPr="009B19A9"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24.</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Соединения железа +2,+3 их качественное определение. Генетические ряды   </w:t>
            </w:r>
            <w:r w:rsidRPr="009B19A9">
              <w:rPr>
                <w:rFonts w:ascii="Times New Roman" w:eastAsia="Times New Roman" w:hAnsi="Times New Roman" w:cs="Times New Roman"/>
                <w:sz w:val="24"/>
                <w:szCs w:val="24"/>
                <w:lang w:val="en-US" w:eastAsia="ru-RU"/>
              </w:rPr>
              <w:t>Fe</w:t>
            </w:r>
            <w:r w:rsidRPr="009B19A9">
              <w:rPr>
                <w:rFonts w:ascii="Times New Roman" w:eastAsia="Times New Roman" w:hAnsi="Times New Roman" w:cs="Times New Roman"/>
                <w:sz w:val="24"/>
                <w:szCs w:val="24"/>
                <w:lang w:eastAsia="ru-RU"/>
              </w:rPr>
              <w:t xml:space="preserve"> </w:t>
            </w:r>
            <w:r w:rsidRPr="009B19A9">
              <w:rPr>
                <w:rFonts w:ascii="Times New Roman" w:eastAsia="Times New Roman" w:hAnsi="Times New Roman" w:cs="Times New Roman"/>
                <w:sz w:val="24"/>
                <w:szCs w:val="24"/>
                <w:vertAlign w:val="superscript"/>
                <w:lang w:eastAsia="ru-RU"/>
              </w:rPr>
              <w:t>+2</w:t>
            </w:r>
            <w:r w:rsidRPr="009B19A9">
              <w:rPr>
                <w:rFonts w:ascii="Times New Roman" w:eastAsia="Times New Roman" w:hAnsi="Times New Roman" w:cs="Times New Roman"/>
                <w:sz w:val="24"/>
                <w:szCs w:val="24"/>
                <w:lang w:eastAsia="ru-RU"/>
              </w:rPr>
              <w:t xml:space="preserve"> и  </w:t>
            </w:r>
            <w:r w:rsidRPr="009B19A9">
              <w:rPr>
                <w:rFonts w:ascii="Times New Roman" w:eastAsia="Times New Roman" w:hAnsi="Times New Roman" w:cs="Times New Roman"/>
                <w:sz w:val="24"/>
                <w:szCs w:val="24"/>
                <w:lang w:val="en-US" w:eastAsia="ru-RU"/>
              </w:rPr>
              <w:t>Fe</w:t>
            </w:r>
            <w:r w:rsidRPr="009B19A9">
              <w:rPr>
                <w:rFonts w:ascii="Times New Roman" w:eastAsia="Times New Roman" w:hAnsi="Times New Roman" w:cs="Times New Roman"/>
                <w:sz w:val="24"/>
                <w:szCs w:val="24"/>
                <w:lang w:eastAsia="ru-RU"/>
              </w:rPr>
              <w:t xml:space="preserve"> </w:t>
            </w:r>
            <w:r w:rsidRPr="009B19A9">
              <w:rPr>
                <w:rFonts w:ascii="Times New Roman" w:eastAsia="Times New Roman" w:hAnsi="Times New Roman" w:cs="Times New Roman"/>
                <w:sz w:val="24"/>
                <w:szCs w:val="24"/>
                <w:vertAlign w:val="superscript"/>
                <w:lang w:eastAsia="ru-RU"/>
              </w:rPr>
              <w:t>+3</w:t>
            </w:r>
            <w:r w:rsidRPr="009B19A9">
              <w:rPr>
                <w:rFonts w:ascii="Times New Roman" w:eastAsia="Times New Roman" w:hAnsi="Times New Roman" w:cs="Times New Roman"/>
                <w:sz w:val="24"/>
                <w:szCs w:val="24"/>
                <w:lang w:eastAsia="ru-RU"/>
              </w:rPr>
              <w:t>.</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vertAlign w:val="superscript"/>
                <w:lang w:eastAsia="ru-RU"/>
              </w:rPr>
            </w:pPr>
            <w:r w:rsidRPr="009B19A9">
              <w:rPr>
                <w:rFonts w:ascii="Times New Roman" w:eastAsia="Times New Roman" w:hAnsi="Times New Roman" w:cs="Times New Roman"/>
                <w:sz w:val="20"/>
                <w:szCs w:val="20"/>
                <w:lang w:eastAsia="ru-RU"/>
              </w:rPr>
              <w:t>Генетические ряды Fe</w:t>
            </w:r>
            <w:r w:rsidRPr="009B19A9">
              <w:rPr>
                <w:rFonts w:ascii="Times New Roman" w:eastAsia="Times New Roman" w:hAnsi="Times New Roman" w:cs="Times New Roman"/>
                <w:sz w:val="20"/>
                <w:szCs w:val="20"/>
                <w:vertAlign w:val="superscript"/>
                <w:lang w:eastAsia="ru-RU"/>
              </w:rPr>
              <w:t>2+</w:t>
            </w:r>
            <w:r w:rsidRPr="009B19A9">
              <w:rPr>
                <w:rFonts w:ascii="Times New Roman" w:eastAsia="Times New Roman" w:hAnsi="Times New Roman" w:cs="Times New Roman"/>
                <w:sz w:val="20"/>
                <w:szCs w:val="20"/>
                <w:lang w:eastAsia="ru-RU"/>
              </w:rPr>
              <w:t>и Fe</w:t>
            </w:r>
            <w:r w:rsidRPr="009B19A9">
              <w:rPr>
                <w:rFonts w:ascii="Times New Roman" w:eastAsia="Times New Roman" w:hAnsi="Times New Roman" w:cs="Times New Roman"/>
                <w:sz w:val="20"/>
                <w:szCs w:val="20"/>
                <w:vertAlign w:val="superscript"/>
                <w:lang w:eastAsia="ru-RU"/>
              </w:rPr>
              <w:t xml:space="preserve">3+ </w:t>
            </w:r>
            <w:r w:rsidRPr="009B19A9">
              <w:rPr>
                <w:rFonts w:ascii="Times New Roman" w:eastAsia="Times New Roman" w:hAnsi="Times New Roman" w:cs="Times New Roman"/>
                <w:sz w:val="20"/>
                <w:szCs w:val="20"/>
                <w:lang w:eastAsia="ru-RU"/>
              </w:rPr>
              <w:t xml:space="preserve"> Важнейшие соли железа. Значение железа</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и его соединений для природы и народного хозяйства.</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Демонстрации.</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Взаимодействие металлов с неметаллами. Получение гидроксидов железа (II) и (III).</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b/>
                <w:sz w:val="20"/>
                <w:szCs w:val="20"/>
                <w:lang w:eastAsia="ru-RU"/>
              </w:rPr>
              <w:t>Лаб. опыты</w:t>
            </w:r>
            <w:r w:rsidRPr="009B19A9">
              <w:rPr>
                <w:rFonts w:ascii="Times New Roman" w:eastAsia="Times New Roman" w:hAnsi="Times New Roman" w:cs="Times New Roman"/>
                <w:sz w:val="20"/>
                <w:szCs w:val="20"/>
                <w:lang w:eastAsia="ru-RU"/>
              </w:rPr>
              <w:t>:</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18. Взаимодействие железа с соляной кислотой.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19. Получение гидроксидов железа (II) и (III) и изучение их свойств.</w:t>
            </w: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характеризовать физические и  химические свойства оксидов и гидроксидов железа, составлять химические уравнения, характеризующие свойства соединений железа,  проводить качественные реакции, подтверждающие наличие в водных растворах катионов железа, решать  «цепочки» превращений.</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составлять «цепочки» превращений, составлять молекулярные и полные ионные уравнения по сокращенным ионным уравнениям</w:t>
            </w:r>
          </w:p>
        </w:tc>
        <w:tc>
          <w:tcPr>
            <w:tcW w:w="3280" w:type="dxa"/>
            <w:gridSpan w:val="3"/>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Учитывают правило в планировании и контроле способа решения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Используют поиск необходимой информации для выполнения учебных заданий с использованием учебной литратуры</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Учитывают разные мнения и стремятся к координации различных позиций в сотрудничестве</w:t>
            </w:r>
          </w:p>
        </w:tc>
        <w:tc>
          <w:tcPr>
            <w:tcW w:w="1387"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Развитие осознанного, уважительного и доброжелательного отношения к другому человеку. Его мнению, способности вести диалог с другими людьми</w:t>
            </w:r>
          </w:p>
        </w:tc>
      </w:tr>
      <w:tr w:rsidR="007A6EF3" w:rsidRPr="009E2231"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val="en-US" w:eastAsia="ru-RU"/>
              </w:rPr>
              <w:t>25</w:t>
            </w:r>
            <w:r w:rsidRPr="009B19A9">
              <w:rPr>
                <w:rFonts w:ascii="Times New Roman" w:eastAsia="Times New Roman" w:hAnsi="Times New Roman" w:cs="Times New Roman"/>
                <w:sz w:val="24"/>
                <w:szCs w:val="24"/>
                <w:lang w:eastAsia="ru-RU"/>
              </w:rPr>
              <w:t>.</w:t>
            </w:r>
          </w:p>
        </w:tc>
        <w:tc>
          <w:tcPr>
            <w:tcW w:w="2124" w:type="dxa"/>
          </w:tcPr>
          <w:p w:rsidR="007A6EF3" w:rsidRPr="009B19A9" w:rsidRDefault="007A6EF3" w:rsidP="00B47FD8">
            <w:pPr>
              <w:rPr>
                <w:rFonts w:ascii="Times New Roman" w:eastAsia="Times New Roman" w:hAnsi="Times New Roman" w:cs="Times New Roman"/>
                <w:b/>
                <w:sz w:val="24"/>
                <w:szCs w:val="24"/>
                <w:lang w:eastAsia="ru-RU"/>
              </w:rPr>
            </w:pPr>
            <w:r w:rsidRPr="009B19A9">
              <w:rPr>
                <w:rFonts w:ascii="Times New Roman" w:eastAsia="Times New Roman" w:hAnsi="Times New Roman" w:cs="Times New Roman"/>
                <w:b/>
                <w:sz w:val="24"/>
                <w:szCs w:val="24"/>
                <w:lang w:eastAsia="ru-RU"/>
              </w:rPr>
              <w:t>Практическая работа №2</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Получение и свойства соединений металлов</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Получение и свойства соединений металлов</w:t>
            </w:r>
          </w:p>
          <w:p w:rsidR="007A6EF3" w:rsidRPr="009B19A9" w:rsidRDefault="007A6EF3" w:rsidP="00B47FD8">
            <w:pPr>
              <w:rPr>
                <w:rFonts w:ascii="Times New Roman" w:eastAsia="Times New Roman" w:hAnsi="Times New Roman" w:cs="Times New Roman"/>
                <w:sz w:val="24"/>
                <w:szCs w:val="24"/>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xml:space="preserve"> обращаться с лабораторным оборудованием и нагревательными приборами в соответствии с правилами техники безопасности, описывать химический эксперимент с помощью языка химии, делать выводы по результатам эксперимента.</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осознавать необходимость соблюдения правилТБ и ОТ для сохранения  здоровья окружающих.</w:t>
            </w:r>
          </w:p>
        </w:tc>
        <w:tc>
          <w:tcPr>
            <w:tcW w:w="3280" w:type="dxa"/>
            <w:gridSpan w:val="3"/>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Осуществляют пошаговый контроль по результату</w:t>
            </w:r>
          </w:p>
          <w:p w:rsidR="007A6EF3" w:rsidRPr="009B19A9" w:rsidRDefault="007A6EF3" w:rsidP="00B47FD8">
            <w:pPr>
              <w:rPr>
                <w:rFonts w:ascii="Times New Roman" w:eastAsia="Times New Roman" w:hAnsi="Times New Roman" w:cs="Times New Roman"/>
                <w:sz w:val="20"/>
                <w:szCs w:val="20"/>
                <w:lang w:eastAsia="ru-RU"/>
              </w:rPr>
            </w:pP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Строят речевое высказывание в устной и письменной форме</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Учитывают разные мнения и стремятся к координации различных позиций в сотрудничестве</w:t>
            </w:r>
          </w:p>
        </w:tc>
        <w:tc>
          <w:tcPr>
            <w:tcW w:w="1387"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Овладение навыками для практической деятельности</w:t>
            </w:r>
          </w:p>
        </w:tc>
      </w:tr>
      <w:tr w:rsidR="007A6EF3" w:rsidRPr="009E2231"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26.</w:t>
            </w:r>
          </w:p>
        </w:tc>
        <w:tc>
          <w:tcPr>
            <w:tcW w:w="2124" w:type="dxa"/>
          </w:tcPr>
          <w:p w:rsidR="007A6EF3" w:rsidRPr="009B19A9" w:rsidRDefault="007A6EF3" w:rsidP="00B47FD8">
            <w:pPr>
              <w:rPr>
                <w:rFonts w:ascii="Times New Roman" w:eastAsia="Times New Roman" w:hAnsi="Times New Roman" w:cs="Times New Roman"/>
                <w:b/>
                <w:sz w:val="24"/>
                <w:szCs w:val="24"/>
                <w:lang w:eastAsia="ru-RU"/>
              </w:rPr>
            </w:pPr>
            <w:r w:rsidRPr="009B19A9">
              <w:rPr>
                <w:rFonts w:ascii="Times New Roman" w:eastAsia="Times New Roman" w:hAnsi="Times New Roman" w:cs="Times New Roman"/>
                <w:b/>
                <w:sz w:val="24"/>
                <w:szCs w:val="24"/>
                <w:lang w:eastAsia="ru-RU"/>
              </w:rPr>
              <w:t>Практическая работа №3</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lastRenderedPageBreak/>
              <w:t xml:space="preserve">Решение экспериментальных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задач на распознавание и получение соединений металлов </w:t>
            </w:r>
          </w:p>
          <w:p w:rsidR="007A6EF3" w:rsidRPr="009B19A9" w:rsidRDefault="007A6EF3" w:rsidP="00B47FD8">
            <w:pPr>
              <w:rPr>
                <w:rFonts w:ascii="Times New Roman" w:eastAsia="Times New Roman" w:hAnsi="Times New Roman" w:cs="Times New Roman"/>
                <w:b/>
                <w:sz w:val="24"/>
                <w:szCs w:val="24"/>
                <w:lang w:eastAsia="ru-RU"/>
              </w:rPr>
            </w:pPr>
          </w:p>
          <w:p w:rsidR="007A6EF3" w:rsidRPr="009B19A9" w:rsidRDefault="007A6EF3" w:rsidP="00B47FD8">
            <w:pP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Решение экспериментальных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задач на распознавание и </w:t>
            </w:r>
            <w:r w:rsidRPr="009B19A9">
              <w:rPr>
                <w:rFonts w:ascii="Times New Roman" w:eastAsia="Times New Roman" w:hAnsi="Times New Roman" w:cs="Times New Roman"/>
                <w:sz w:val="20"/>
                <w:szCs w:val="20"/>
                <w:lang w:eastAsia="ru-RU"/>
              </w:rPr>
              <w:lastRenderedPageBreak/>
              <w:t xml:space="preserve">получение соединений металлов </w:t>
            </w:r>
          </w:p>
          <w:p w:rsidR="007A6EF3" w:rsidRPr="009B19A9" w:rsidRDefault="007A6EF3" w:rsidP="00B47FD8">
            <w:pPr>
              <w:rPr>
                <w:rFonts w:ascii="Times New Roman" w:eastAsia="Times New Roman" w:hAnsi="Times New Roman" w:cs="Times New Roman"/>
                <w:sz w:val="24"/>
                <w:szCs w:val="24"/>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lastRenderedPageBreak/>
              <w:t>Научатся</w:t>
            </w:r>
            <w:r w:rsidRPr="009B19A9">
              <w:rPr>
                <w:rFonts w:ascii="Times New Roman" w:eastAsia="Times New Roman" w:hAnsi="Times New Roman" w:cs="Times New Roman"/>
                <w:sz w:val="20"/>
                <w:szCs w:val="20"/>
                <w:lang w:eastAsia="ru-RU"/>
              </w:rPr>
              <w:t xml:space="preserve">: обращаться с лабораторным </w:t>
            </w:r>
            <w:r w:rsidRPr="009B19A9">
              <w:rPr>
                <w:rFonts w:ascii="Times New Roman" w:eastAsia="Times New Roman" w:hAnsi="Times New Roman" w:cs="Times New Roman"/>
                <w:sz w:val="20"/>
                <w:szCs w:val="20"/>
                <w:lang w:eastAsia="ru-RU"/>
              </w:rPr>
              <w:lastRenderedPageBreak/>
              <w:t>оборудованием и нагревательными приборами в соответствии с правилами техники безопасности, описывать химический эксперимент с помощью языка химии, делать выводы по результатам эксперимента.</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осознавать необходимость соблюдения правилТБ и ОТ для сохранения  своего здоровья  и окружающих.</w:t>
            </w:r>
          </w:p>
        </w:tc>
        <w:tc>
          <w:tcPr>
            <w:tcW w:w="3280" w:type="dxa"/>
            <w:gridSpan w:val="3"/>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lastRenderedPageBreak/>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Осуществляют пошаговый </w:t>
            </w:r>
            <w:r w:rsidRPr="009B19A9">
              <w:rPr>
                <w:rFonts w:ascii="Times New Roman" w:eastAsia="Times New Roman" w:hAnsi="Times New Roman" w:cs="Times New Roman"/>
                <w:sz w:val="20"/>
                <w:szCs w:val="20"/>
                <w:lang w:eastAsia="ru-RU"/>
              </w:rPr>
              <w:lastRenderedPageBreak/>
              <w:t>контроль по результату</w:t>
            </w:r>
          </w:p>
          <w:p w:rsidR="007A6EF3" w:rsidRPr="009B19A9" w:rsidRDefault="007A6EF3" w:rsidP="00B47FD8">
            <w:pPr>
              <w:rPr>
                <w:rFonts w:ascii="Times New Roman" w:eastAsia="Times New Roman" w:hAnsi="Times New Roman" w:cs="Times New Roman"/>
                <w:sz w:val="20"/>
                <w:szCs w:val="20"/>
                <w:lang w:eastAsia="ru-RU"/>
              </w:rPr>
            </w:pP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Проводят сравнение и классификацию по заданным критериям</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Договариваются о совместных действиях в различных ситуациях</w:t>
            </w:r>
          </w:p>
        </w:tc>
        <w:tc>
          <w:tcPr>
            <w:tcW w:w="1387" w:type="dxa"/>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lastRenderedPageBreak/>
              <w:t xml:space="preserve">Овладение навыками </w:t>
            </w:r>
            <w:r w:rsidRPr="009B19A9">
              <w:rPr>
                <w:rFonts w:ascii="Times New Roman" w:eastAsia="Times New Roman" w:hAnsi="Times New Roman" w:cs="Times New Roman"/>
                <w:sz w:val="20"/>
                <w:szCs w:val="20"/>
                <w:lang w:eastAsia="ru-RU"/>
              </w:rPr>
              <w:lastRenderedPageBreak/>
              <w:t>для практической деятельности</w:t>
            </w:r>
          </w:p>
        </w:tc>
      </w:tr>
      <w:tr w:rsidR="007A6EF3" w:rsidRPr="009E2231"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lastRenderedPageBreak/>
              <w:t>27.</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Обобщение знаний по теме «Металлы»</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обобщать знания и представлять их схем, таблиц, презентаций</w:t>
            </w:r>
          </w:p>
        </w:tc>
        <w:tc>
          <w:tcPr>
            <w:tcW w:w="3280" w:type="dxa"/>
            <w:gridSpan w:val="3"/>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Вносят необходимые коррективы в действие после его завершения на основе его и учета характера сделанных ошибок</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Строят речевое высказывание в устной и письменной форме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b/>
                <w:sz w:val="20"/>
                <w:szCs w:val="20"/>
                <w:lang w:eastAsia="ru-RU"/>
              </w:rPr>
              <w:t xml:space="preserve">Коммукативные: </w:t>
            </w:r>
            <w:r w:rsidRPr="009B19A9">
              <w:rPr>
                <w:rFonts w:ascii="Times New Roman" w:eastAsia="Times New Roman" w:hAnsi="Times New Roman" w:cs="Times New Roman"/>
                <w:sz w:val="20"/>
                <w:szCs w:val="20"/>
                <w:lang w:eastAsia="ru-RU"/>
              </w:rPr>
              <w:t>контролируют действия партнера</w:t>
            </w:r>
          </w:p>
        </w:tc>
        <w:tc>
          <w:tcPr>
            <w:tcW w:w="1387"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Выражают адекватное понимание причин  успеха и неуспеха учебной деятельности</w:t>
            </w:r>
          </w:p>
        </w:tc>
      </w:tr>
      <w:tr w:rsidR="007A6EF3" w:rsidRPr="009E2231"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28.</w:t>
            </w:r>
          </w:p>
        </w:tc>
        <w:tc>
          <w:tcPr>
            <w:tcW w:w="2124" w:type="dxa"/>
          </w:tcPr>
          <w:p w:rsidR="007A6EF3" w:rsidRPr="009B19A9" w:rsidRDefault="007A6EF3" w:rsidP="00B47FD8">
            <w:pPr>
              <w:rPr>
                <w:rFonts w:ascii="Times New Roman" w:eastAsia="Times New Roman" w:hAnsi="Times New Roman" w:cs="Times New Roman"/>
                <w:b/>
                <w:sz w:val="24"/>
                <w:szCs w:val="24"/>
                <w:lang w:eastAsia="ru-RU"/>
              </w:rPr>
            </w:pPr>
            <w:r w:rsidRPr="009B19A9">
              <w:rPr>
                <w:rFonts w:ascii="Times New Roman" w:eastAsia="Times New Roman" w:hAnsi="Times New Roman" w:cs="Times New Roman"/>
                <w:b/>
                <w:sz w:val="24"/>
                <w:szCs w:val="24"/>
                <w:lang w:eastAsia="ru-RU"/>
              </w:rPr>
              <w:t>Контрольная работа №2</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по теме «Металлы» </w:t>
            </w:r>
          </w:p>
          <w:p w:rsidR="007A6EF3" w:rsidRPr="009B19A9" w:rsidRDefault="007A6EF3" w:rsidP="00B47FD8">
            <w:pP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Контроль предметных и метапредметных учебных действий по теме «Металлы</w:t>
            </w:r>
            <w:r w:rsidRPr="009B19A9">
              <w:rPr>
                <w:rFonts w:ascii="Times New Roman" w:eastAsia="Times New Roman" w:hAnsi="Times New Roman" w:cs="Times New Roman"/>
                <w:sz w:val="24"/>
                <w:szCs w:val="24"/>
                <w:lang w:eastAsia="ru-RU"/>
              </w:rPr>
              <w:t>»</w:t>
            </w:r>
          </w:p>
        </w:tc>
        <w:tc>
          <w:tcPr>
            <w:tcW w:w="2599"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применять полученные знания и сформированные умения для решения учебных задач</w:t>
            </w:r>
          </w:p>
        </w:tc>
        <w:tc>
          <w:tcPr>
            <w:tcW w:w="3280" w:type="dxa"/>
            <w:gridSpan w:val="3"/>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Осуществляют итоговый и  пошаговый контроль по результату</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Строят речевое высказывание в устной и письменной форме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b/>
                <w:sz w:val="20"/>
                <w:szCs w:val="20"/>
                <w:lang w:eastAsia="ru-RU"/>
              </w:rPr>
              <w:t xml:space="preserve">Коммукативные: </w:t>
            </w:r>
            <w:r w:rsidRPr="009B19A9">
              <w:rPr>
                <w:rFonts w:ascii="Times New Roman" w:eastAsia="Times New Roman" w:hAnsi="Times New Roman" w:cs="Times New Roman"/>
                <w:sz w:val="20"/>
                <w:szCs w:val="20"/>
                <w:lang w:eastAsia="ru-RU"/>
              </w:rPr>
              <w:t>контролируют действия партнера</w:t>
            </w:r>
          </w:p>
        </w:tc>
        <w:tc>
          <w:tcPr>
            <w:tcW w:w="1387"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Проявляют ответственно-сть за результаты</w:t>
            </w:r>
          </w:p>
        </w:tc>
      </w:tr>
      <w:tr w:rsidR="007A6EF3" w:rsidRPr="009B19A9" w:rsidTr="007A6EF3">
        <w:trPr>
          <w:trHeight w:val="60"/>
        </w:trPr>
        <w:tc>
          <w:tcPr>
            <w:tcW w:w="13725" w:type="dxa"/>
            <w:gridSpan w:val="9"/>
          </w:tcPr>
          <w:p w:rsidR="007A6EF3" w:rsidRPr="009B19A9" w:rsidRDefault="007A6EF3" w:rsidP="00B47FD8">
            <w:pPr>
              <w:jc w:val="center"/>
              <w:rPr>
                <w:rFonts w:ascii="Times New Roman" w:eastAsia="Times New Roman" w:hAnsi="Times New Roman" w:cs="Times New Roman"/>
                <w:b/>
                <w:sz w:val="24"/>
                <w:szCs w:val="24"/>
                <w:lang w:eastAsia="ru-RU"/>
              </w:rPr>
            </w:pPr>
            <w:r w:rsidRPr="009B19A9">
              <w:rPr>
                <w:rFonts w:ascii="Times New Roman" w:eastAsia="Times New Roman" w:hAnsi="Times New Roman" w:cs="Times New Roman"/>
                <w:b/>
                <w:sz w:val="24"/>
                <w:szCs w:val="24"/>
                <w:lang w:eastAsia="ru-RU"/>
              </w:rPr>
              <w:t>Тема 3. Неметаллы(28ч.)</w:t>
            </w:r>
          </w:p>
        </w:tc>
      </w:tr>
      <w:tr w:rsidR="007A6EF3" w:rsidRPr="009E2231"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29.</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Общая характеристика неметаллов </w:t>
            </w:r>
          </w:p>
          <w:p w:rsidR="007A6EF3" w:rsidRPr="009B19A9" w:rsidRDefault="007A6EF3" w:rsidP="00B47FD8">
            <w:pP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Общая характеристика неметаллов: положение в Периодической системе химических элементов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Д. И. Менделеева, особенности строения атомов, электроотрицательность (ЭО) </w:t>
            </w:r>
            <w:r w:rsidRPr="009B19A9">
              <w:rPr>
                <w:rFonts w:ascii="Times New Roman" w:eastAsia="Times New Roman" w:hAnsi="Times New Roman" w:cs="Times New Roman"/>
                <w:sz w:val="20"/>
                <w:szCs w:val="20"/>
                <w:lang w:eastAsia="ru-RU"/>
              </w:rPr>
              <w:lastRenderedPageBreak/>
              <w:t xml:space="preserve">как мера «неметалличности», ряд ЭО. Кристаллическое строение неметаллов — простых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веществ. Аллотропия. Физические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свойства неметаллов. Относительность понятий «металл» и «неметалл»</w:t>
            </w:r>
          </w:p>
          <w:p w:rsidR="007A6EF3" w:rsidRPr="009B19A9" w:rsidRDefault="007A6EF3" w:rsidP="00B47FD8">
            <w:pPr>
              <w:jc w:val="center"/>
              <w:rPr>
                <w:rFonts w:ascii="Times New Roman" w:eastAsia="Times New Roman" w:hAnsi="Times New Roman" w:cs="Times New Roman"/>
                <w:sz w:val="24"/>
                <w:szCs w:val="24"/>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lastRenderedPageBreak/>
              <w:t>Научатся</w:t>
            </w:r>
            <w:r w:rsidRPr="009B19A9">
              <w:rPr>
                <w:rFonts w:ascii="Times New Roman" w:eastAsia="Times New Roman" w:hAnsi="Times New Roman" w:cs="Times New Roman"/>
                <w:sz w:val="20"/>
                <w:szCs w:val="20"/>
                <w:lang w:eastAsia="ru-RU"/>
              </w:rPr>
              <w:t xml:space="preserve">: давать определения понятиям «электроотрицательность» « аллотропия» характеризовать неметаллы по их положению в ПСХЭ Д.И.Менделеева, </w:t>
            </w:r>
            <w:r w:rsidRPr="009B19A9">
              <w:rPr>
                <w:rFonts w:ascii="Times New Roman" w:eastAsia="Times New Roman" w:hAnsi="Times New Roman" w:cs="Times New Roman"/>
                <w:sz w:val="20"/>
                <w:szCs w:val="20"/>
                <w:lang w:eastAsia="ru-RU"/>
              </w:rPr>
              <w:lastRenderedPageBreak/>
              <w:t>описывать строение физические свойства неметаллов, объяснять зависимость свойств неметаллов от их положения ПСХЭ Д.И.Менделеева;составлять названия соединений неметаллов по формуле и формул по названию, научатся давать определения «аллотропия», «аллотропные модификации».</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Получат возможность научиться</w:t>
            </w:r>
            <w:r w:rsidRPr="009B19A9">
              <w:rPr>
                <w:rFonts w:ascii="Times New Roman" w:eastAsia="Times New Roman" w:hAnsi="Times New Roman" w:cs="Times New Roman"/>
                <w:sz w:val="20"/>
                <w:szCs w:val="20"/>
                <w:lang w:eastAsia="ru-RU"/>
              </w:rPr>
              <w:t>: прогнозировать свойства неизученных элементов и их соединений на основе знаний о периодическом законе</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lastRenderedPageBreak/>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Планируют свои действия в связи с поставленной задачей и условиями ее решения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Ставят и формулируют цели и проблемы урока</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lastRenderedPageBreak/>
              <w:t>Коммукативные:</w:t>
            </w:r>
          </w:p>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Адекватно используют речевые средства для эффективного решения коммуникативных задач</w:t>
            </w:r>
          </w:p>
        </w:tc>
        <w:tc>
          <w:tcPr>
            <w:tcW w:w="1766"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lastRenderedPageBreak/>
              <w:t xml:space="preserve">Формирование готовности и способности к обучению и саморазвитию и самообразованию на основе </w:t>
            </w:r>
            <w:r w:rsidRPr="009B19A9">
              <w:rPr>
                <w:rFonts w:ascii="Times New Roman" w:eastAsia="Times New Roman" w:hAnsi="Times New Roman" w:cs="Times New Roman"/>
                <w:sz w:val="20"/>
                <w:szCs w:val="20"/>
                <w:lang w:eastAsia="ru-RU"/>
              </w:rPr>
              <w:lastRenderedPageBreak/>
              <w:t>мотивации к обучению и познанию</w:t>
            </w:r>
          </w:p>
        </w:tc>
      </w:tr>
      <w:tr w:rsidR="007A6EF3" w:rsidRPr="009E2231"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lastRenderedPageBreak/>
              <w:t>30.</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Общие химические свойства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неметаллов.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Неметаллы в природе и способы их получения </w:t>
            </w:r>
          </w:p>
          <w:p w:rsidR="007A6EF3" w:rsidRPr="009B19A9" w:rsidRDefault="007A6EF3" w:rsidP="00B47FD8">
            <w:pP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Общие химические свойства неметаллов</w:t>
            </w:r>
          </w:p>
          <w:p w:rsidR="007A6EF3" w:rsidRPr="009B19A9" w:rsidRDefault="007A6EF3" w:rsidP="00B47FD8">
            <w:pPr>
              <w:jc w:val="center"/>
              <w:rPr>
                <w:rFonts w:ascii="Times New Roman" w:eastAsia="Times New Roman" w:hAnsi="Times New Roman" w:cs="Times New Roman"/>
                <w:sz w:val="24"/>
                <w:szCs w:val="24"/>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характеризовать  строение неметаллов, общие химические свойства неметаллов, описывать общие химические свойства неметаллов с помощью языка химии, составлять уравнения химических реакций, характеризующих химические свойства неметаллов их соединений</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 xml:space="preserve"> Получат возможность научиться</w:t>
            </w:r>
            <w:r w:rsidRPr="009B19A9">
              <w:rPr>
                <w:rFonts w:ascii="Times New Roman" w:eastAsia="Times New Roman" w:hAnsi="Times New Roman" w:cs="Times New Roman"/>
                <w:sz w:val="20"/>
                <w:szCs w:val="20"/>
                <w:lang w:eastAsia="ru-RU"/>
              </w:rPr>
              <w:t>: прогнозировать свойства неизученных элементов и их соединений на основе знаний о периодическом законе</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Постановка учебной задачи на основе соотнесения того, что известно и усвоено , и того, что еще неизвестно</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Выдвижение гипотез, их обоснование, доказательство</w:t>
            </w:r>
          </w:p>
          <w:p w:rsidR="007A6EF3" w:rsidRPr="009B19A9" w:rsidRDefault="007A6EF3" w:rsidP="00B47FD8">
            <w:pPr>
              <w:rPr>
                <w:rFonts w:ascii="Times New Roman" w:eastAsia="Times New Roman" w:hAnsi="Times New Roman" w:cs="Times New Roman"/>
                <w:sz w:val="20"/>
                <w:szCs w:val="20"/>
                <w:lang w:eastAsia="ru-RU"/>
              </w:rPr>
            </w:pP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Учавствуют в коллективном обсуждении проблем, проявляют активность во взаимодействии для решения коммуникативных и познавательных задач</w:t>
            </w:r>
          </w:p>
        </w:tc>
        <w:tc>
          <w:tcPr>
            <w:tcW w:w="1766"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Развивают осознанное отношение к своим собственным поступкам</w:t>
            </w:r>
          </w:p>
        </w:tc>
      </w:tr>
      <w:tr w:rsidR="007A6EF3" w:rsidRPr="009E2231"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31.</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Водород</w:t>
            </w:r>
          </w:p>
          <w:p w:rsidR="007A6EF3" w:rsidRPr="009B19A9" w:rsidRDefault="007A6EF3" w:rsidP="00B47FD8">
            <w:pP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Лаб. раб</w:t>
            </w:r>
            <w:r w:rsidRPr="009B19A9">
              <w:rPr>
                <w:rFonts w:ascii="Times New Roman" w:eastAsia="Times New Roman" w:hAnsi="Times New Roman" w:cs="Times New Roman"/>
                <w:b/>
                <w:sz w:val="20"/>
                <w:szCs w:val="20"/>
                <w:lang w:eastAsia="ru-RU"/>
              </w:rPr>
              <w:t>:</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20. Получение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lastRenderedPageBreak/>
              <w:t>и распознавание водорода</w:t>
            </w:r>
          </w:p>
          <w:p w:rsidR="007A6EF3" w:rsidRPr="009B19A9" w:rsidRDefault="007A6EF3" w:rsidP="00B47FD8">
            <w:pP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Положение водорода в Периодичеcкой системе химических элементов</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lastRenderedPageBreak/>
              <w:t>Д. И. Менделеева. Строение атома и  молекулы. Физические и химические свойства водорода, его получение и применение.</w:t>
            </w:r>
          </w:p>
          <w:p w:rsidR="007A6EF3" w:rsidRPr="009B19A9" w:rsidRDefault="007A6EF3" w:rsidP="00B47FD8">
            <w:pPr>
              <w:rPr>
                <w:rFonts w:ascii="Times New Roman" w:eastAsia="Times New Roman" w:hAnsi="Times New Roman" w:cs="Times New Roman"/>
                <w:sz w:val="24"/>
                <w:szCs w:val="24"/>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lastRenderedPageBreak/>
              <w:t>Научатся</w:t>
            </w:r>
            <w:r w:rsidRPr="009B19A9">
              <w:rPr>
                <w:rFonts w:ascii="Times New Roman" w:eastAsia="Times New Roman" w:hAnsi="Times New Roman" w:cs="Times New Roman"/>
                <w:sz w:val="20"/>
                <w:szCs w:val="20"/>
                <w:lang w:eastAsia="ru-RU"/>
              </w:rPr>
              <w:t>: характеризовать водород по его положению в ПСХЭ Д..И.Менделеева,</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lastRenderedPageBreak/>
              <w:t>характеризовать строение атома водорода, объяснять его возможные степени окисления, характеризовать</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физические и химические свойства водорода, объяснять зависимость свойств водорода от положения его в ПСХЭ Д.И.Менделеева, описывать лабораторные и промышленные  способы получения водорода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Получат возможность научиться</w:t>
            </w:r>
            <w:r w:rsidRPr="009B19A9">
              <w:rPr>
                <w:rFonts w:ascii="Times New Roman" w:eastAsia="Times New Roman" w:hAnsi="Times New Roman" w:cs="Times New Roman"/>
                <w:sz w:val="20"/>
                <w:szCs w:val="20"/>
                <w:lang w:eastAsia="ru-RU"/>
              </w:rPr>
              <w:t>: объяснять двойственное положение водорода в ПСХЭ Д.И.Менделеева, грамотно обращаться с веществами в повседневной жизни</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lastRenderedPageBreak/>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Различают способ и результат действия </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lastRenderedPageBreak/>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Владеют общим приемом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Договариваются о совместной деятельности под руководством учителя</w:t>
            </w:r>
          </w:p>
        </w:tc>
        <w:tc>
          <w:tcPr>
            <w:tcW w:w="1766"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lastRenderedPageBreak/>
              <w:t xml:space="preserve">Формируют коммуникативный компонент в </w:t>
            </w:r>
            <w:r w:rsidRPr="009B19A9">
              <w:rPr>
                <w:rFonts w:ascii="Times New Roman" w:eastAsia="Times New Roman" w:hAnsi="Times New Roman" w:cs="Times New Roman"/>
                <w:sz w:val="20"/>
                <w:szCs w:val="20"/>
                <w:lang w:eastAsia="ru-RU"/>
              </w:rPr>
              <w:lastRenderedPageBreak/>
              <w:t>общении и сотрудничестве со сверстниками в процессе образовательной деятельности</w:t>
            </w:r>
          </w:p>
        </w:tc>
      </w:tr>
      <w:tr w:rsidR="007A6EF3" w:rsidRPr="009E2231"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lastRenderedPageBreak/>
              <w:t>32.</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Вода</w:t>
            </w:r>
          </w:p>
          <w:p w:rsidR="007A6EF3" w:rsidRPr="009B19A9" w:rsidRDefault="007A6EF3" w:rsidP="00B47FD8">
            <w:pP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Строение молекулы. Водородная химическая связь. Физические свойства воды. Аномалии свойств воды. Гидрофильные и гидрофобные вещества. Химические свойства воды. Круговорот воды в природе. Водоочистка. Аэрация воды. Бытовые фильтры. Минеральные воды. Дистиллированная вода, ее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получение и применение.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b/>
                <w:sz w:val="20"/>
                <w:szCs w:val="20"/>
                <w:lang w:eastAsia="ru-RU"/>
              </w:rPr>
              <w:t>Лаб.  опыты</w:t>
            </w:r>
            <w:r w:rsidRPr="009B19A9">
              <w:rPr>
                <w:rFonts w:ascii="Times New Roman" w:eastAsia="Times New Roman" w:hAnsi="Times New Roman" w:cs="Times New Roman"/>
                <w:sz w:val="20"/>
                <w:szCs w:val="20"/>
                <w:lang w:eastAsia="ru-RU"/>
              </w:rPr>
              <w:t>:</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21. Исследование поверхностного натяжения воды.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22. Растворение перманганата калия  или медного купороса в воде. 23. Гидратация обезвоженного сульфата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lastRenderedPageBreak/>
              <w:t xml:space="preserve">меди (II). 24. Изготовление гипсового отпечатка. 25. Ознакомление с коллекцией бытовых фильтров.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26. Ознакомление с составом минеральной воды</w:t>
            </w: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lastRenderedPageBreak/>
              <w:t>Научатся</w:t>
            </w:r>
            <w:r w:rsidRPr="009B19A9">
              <w:rPr>
                <w:rFonts w:ascii="Times New Roman" w:eastAsia="Times New Roman" w:hAnsi="Times New Roman" w:cs="Times New Roman"/>
                <w:sz w:val="20"/>
                <w:szCs w:val="20"/>
                <w:lang w:eastAsia="ru-RU"/>
              </w:rPr>
              <w:t xml:space="preserve"> : характеризовать строение молекулы водорода, физические и химические свойства воды, объяснять аномалии воды, способы очистки воды, применять в быту фильтры для очистки воды, правильно использовать минеральную воду, выполнять расчеты по уравнениям химических реакций, протекающих с участием воды.</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 xml:space="preserve">объективно оценивать информацию о веществах и химических процессах, критически относиться к </w:t>
            </w:r>
            <w:r w:rsidRPr="009B19A9">
              <w:rPr>
                <w:rFonts w:ascii="Times New Roman" w:eastAsia="Times New Roman" w:hAnsi="Times New Roman" w:cs="Times New Roman"/>
                <w:sz w:val="20"/>
                <w:szCs w:val="20"/>
                <w:lang w:eastAsia="ru-RU"/>
              </w:rPr>
              <w:lastRenderedPageBreak/>
              <w:t xml:space="preserve">псевдонаучной информации, недобросовестной рекламе </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lastRenderedPageBreak/>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Планируют свои действия в связи с поставленной задачей и условиями ее решения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Ставят и формулируют цели и проблемы урока</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Контролируют действия партнера</w:t>
            </w:r>
          </w:p>
        </w:tc>
        <w:tc>
          <w:tcPr>
            <w:tcW w:w="1766"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4"/>
                <w:szCs w:val="24"/>
                <w:lang w:eastAsia="ru-RU"/>
              </w:rPr>
              <w:t xml:space="preserve"> </w:t>
            </w:r>
            <w:r w:rsidRPr="009B19A9">
              <w:rPr>
                <w:rFonts w:ascii="Times New Roman" w:eastAsia="Times New Roman" w:hAnsi="Times New Roman" w:cs="Times New Roman"/>
                <w:sz w:val="20"/>
                <w:szCs w:val="20"/>
                <w:lang w:eastAsia="ru-RU"/>
              </w:rPr>
              <w:t>Имеют целостное мировоззрение, соответствующее современному уровню развития науки</w:t>
            </w:r>
          </w:p>
        </w:tc>
      </w:tr>
      <w:tr w:rsidR="007A6EF3" w:rsidRPr="009B19A9"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33.</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Галогены: общая характеристика</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Общая характеристика галогенов: строение атомов; простые вещества и основные соединения галогенов, их свойства. Краткие сведения о хлоре, броме, фторе и йоде. Применение галогенов и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их соединений в народном хозяйстве.</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Демонстрации:</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Образцы галогенов —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простых веществ. Взаимодействие галогенов с натрием, алюминием. Вытеснение хлором брома или йода из растворов их солей</w:t>
            </w:r>
          </w:p>
          <w:p w:rsidR="007A6EF3" w:rsidRPr="009B19A9" w:rsidRDefault="007A6EF3" w:rsidP="00B47FD8">
            <w:pPr>
              <w:rPr>
                <w:rFonts w:ascii="Times New Roman" w:eastAsia="Times New Roman" w:hAnsi="Times New Roman" w:cs="Times New Roman"/>
                <w:sz w:val="20"/>
                <w:szCs w:val="20"/>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 xml:space="preserve">Научатся: </w:t>
            </w:r>
            <w:r w:rsidRPr="009B19A9">
              <w:rPr>
                <w:rFonts w:ascii="Times New Roman" w:eastAsia="Times New Roman" w:hAnsi="Times New Roman" w:cs="Times New Roman"/>
                <w:sz w:val="20"/>
                <w:szCs w:val="20"/>
                <w:lang w:eastAsia="ru-RU"/>
              </w:rPr>
              <w:t>характеризовать строение молекул галогенов, описывать физические и химические свойства галогенов на основе наблюдений за их превращениями во время демонстрационных опытов, объяснять зависимость свойств галогенов их от положения в ПСХЭ Д.И. Менделеева, составлять формулы соединений галогенов и по формулам давать названия соединениям галогенов</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осознавать необходимость соблюдения правил экологической безопасности при обращении с галогенами</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Планируют свои действия в связи с поставленной задачей и условиями ее решения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Ставят и формулируют цели и проблемы урока</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Адекватно используют речевые средства для эффективного решения коммуникативных задач</w:t>
            </w:r>
          </w:p>
        </w:tc>
        <w:tc>
          <w:tcPr>
            <w:tcW w:w="1766"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Проявляют экологическое сознание</w:t>
            </w:r>
          </w:p>
        </w:tc>
      </w:tr>
      <w:tr w:rsidR="007A6EF3" w:rsidRPr="009E2231"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34.</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Соединения галогенов</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Основные соединения галогенов: галогеноводороды, соли галогеноводородных кислот.</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Демонстрации:</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Образцы природных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соединений хлора.</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Лаб.  опыты:</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27. Качественная реакция на галогенид-ионы</w:t>
            </w:r>
          </w:p>
          <w:p w:rsidR="007A6EF3" w:rsidRPr="009B19A9" w:rsidRDefault="007A6EF3" w:rsidP="00B47FD8">
            <w:pPr>
              <w:rPr>
                <w:rFonts w:ascii="Times New Roman" w:eastAsia="Times New Roman" w:hAnsi="Times New Roman" w:cs="Times New Roman"/>
                <w:sz w:val="20"/>
                <w:szCs w:val="20"/>
                <w:lang w:eastAsia="ru-RU"/>
              </w:rPr>
            </w:pPr>
          </w:p>
        </w:tc>
        <w:tc>
          <w:tcPr>
            <w:tcW w:w="2599" w:type="dxa"/>
          </w:tcPr>
          <w:p w:rsidR="007A6EF3" w:rsidRPr="009B19A9" w:rsidRDefault="007A6EF3" w:rsidP="00B47FD8">
            <w:pPr>
              <w:rPr>
                <w:rFonts w:ascii="Times New Roman" w:eastAsia="Times New Roman" w:hAnsi="Times New Roman" w:cs="Times New Roman"/>
                <w:i/>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устанавливать связь между свойствами соединений и их применением, изучать свойства соединений галогенов в ходе выполнения лабораторных опытов</w:t>
            </w:r>
            <w:r w:rsidRPr="009B19A9">
              <w:rPr>
                <w:rFonts w:ascii="Times New Roman" w:eastAsia="Times New Roman" w:hAnsi="Times New Roman" w:cs="Times New Roman"/>
                <w:i/>
                <w:sz w:val="20"/>
                <w:szCs w:val="20"/>
                <w:lang w:eastAsia="ru-RU"/>
              </w:rPr>
              <w:t xml:space="preserve">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 xml:space="preserve">использовать приобретенные компетенции при </w:t>
            </w:r>
            <w:r w:rsidRPr="009B19A9">
              <w:rPr>
                <w:rFonts w:ascii="Times New Roman" w:eastAsia="Times New Roman" w:hAnsi="Times New Roman" w:cs="Times New Roman"/>
                <w:sz w:val="20"/>
                <w:szCs w:val="20"/>
                <w:lang w:eastAsia="ru-RU"/>
              </w:rPr>
              <w:lastRenderedPageBreak/>
              <w:t>выполнении  проектных работ по изучению свойств и способов получения и распознавания  соединений галогенов</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lastRenderedPageBreak/>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Учитывают правило в планировании и контроле способа решения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Используют поиск необходимой информации для выполнения учебных заданий с использованием учебной литратуры</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 xml:space="preserve">Учитывают разные мнения и </w:t>
            </w:r>
            <w:r w:rsidRPr="009B19A9">
              <w:rPr>
                <w:rFonts w:ascii="Times New Roman" w:eastAsia="Times New Roman" w:hAnsi="Times New Roman" w:cs="Times New Roman"/>
                <w:sz w:val="20"/>
                <w:szCs w:val="20"/>
                <w:lang w:eastAsia="ru-RU"/>
              </w:rPr>
              <w:lastRenderedPageBreak/>
              <w:t>стремятся к координации различных позиций в сотрудничестве</w:t>
            </w:r>
          </w:p>
        </w:tc>
        <w:tc>
          <w:tcPr>
            <w:tcW w:w="1766"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lastRenderedPageBreak/>
              <w:t>Воспитание ответственного отношения к природе</w:t>
            </w:r>
          </w:p>
        </w:tc>
      </w:tr>
      <w:tr w:rsidR="007A6EF3" w:rsidRPr="009E2231"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35.</w:t>
            </w:r>
          </w:p>
        </w:tc>
        <w:tc>
          <w:tcPr>
            <w:tcW w:w="2124" w:type="dxa"/>
          </w:tcPr>
          <w:p w:rsidR="007A6EF3" w:rsidRPr="009B19A9" w:rsidRDefault="007A6EF3" w:rsidP="00B47FD8">
            <w:pPr>
              <w:rPr>
                <w:rFonts w:ascii="Times New Roman" w:eastAsia="Times New Roman" w:hAnsi="Times New Roman" w:cs="Times New Roman"/>
                <w:b/>
                <w:sz w:val="24"/>
                <w:szCs w:val="24"/>
                <w:lang w:eastAsia="ru-RU"/>
              </w:rPr>
            </w:pPr>
            <w:r w:rsidRPr="009B19A9">
              <w:rPr>
                <w:rFonts w:ascii="Times New Roman" w:eastAsia="Times New Roman" w:hAnsi="Times New Roman" w:cs="Times New Roman"/>
                <w:b/>
                <w:sz w:val="24"/>
                <w:szCs w:val="24"/>
                <w:lang w:eastAsia="ru-RU"/>
              </w:rPr>
              <w:t>Практическая работа №4</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Решение экспериментальных задач по теме «Подгруппа галогенов»</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Решение экспериментальных задач по теме «Подгруппа галогенов»</w:t>
            </w:r>
          </w:p>
          <w:p w:rsidR="007A6EF3" w:rsidRPr="009B19A9" w:rsidRDefault="007A6EF3" w:rsidP="00B47FD8">
            <w:pPr>
              <w:jc w:val="center"/>
              <w:rPr>
                <w:rFonts w:ascii="Times New Roman" w:eastAsia="Times New Roman" w:hAnsi="Times New Roman" w:cs="Times New Roman"/>
                <w:sz w:val="24"/>
                <w:szCs w:val="24"/>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обращаться с лабораторным оборудованием и нагревательными приборами в соответствии с правилами техники безопасности, описывать химический эксперимент с помощью языка химии, делать выводы по результатам эксперимента.</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осознавать необходимость соблюдения правилТБ и ОТ для сохранения  своего здоровья  и окружающих</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Осуществляют пошаговый контроль по результату</w:t>
            </w:r>
          </w:p>
          <w:p w:rsidR="007A6EF3" w:rsidRPr="009B19A9" w:rsidRDefault="007A6EF3" w:rsidP="00B47FD8">
            <w:pPr>
              <w:rPr>
                <w:rFonts w:ascii="Times New Roman" w:eastAsia="Times New Roman" w:hAnsi="Times New Roman" w:cs="Times New Roman"/>
                <w:sz w:val="20"/>
                <w:szCs w:val="20"/>
                <w:lang w:eastAsia="ru-RU"/>
              </w:rPr>
            </w:pP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Проводят сравнение и классификацию по заданным критериям</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Находят общее решение учебной задачи</w:t>
            </w:r>
          </w:p>
        </w:tc>
        <w:tc>
          <w:tcPr>
            <w:tcW w:w="1766" w:type="dxa"/>
            <w:gridSpan w:val="2"/>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Овладение навыками для практической деятельности</w:t>
            </w:r>
          </w:p>
        </w:tc>
      </w:tr>
      <w:tr w:rsidR="007A6EF3" w:rsidRPr="009E2231"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36.</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Кислород</w:t>
            </w:r>
          </w:p>
          <w:p w:rsidR="007A6EF3" w:rsidRPr="009B19A9" w:rsidRDefault="007A6EF3" w:rsidP="00B47FD8">
            <w:pP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sz w:val="20"/>
                <w:szCs w:val="20"/>
                <w:lang w:eastAsia="ru-RU"/>
              </w:rPr>
              <w:t>Строение атома и аллотропия кислорода; свойства и применение его аллотропных модификаций.</w:t>
            </w:r>
            <w:r w:rsidRPr="009B19A9">
              <w:rPr>
                <w:rFonts w:ascii="Times New Roman" w:eastAsia="Times New Roman" w:hAnsi="Times New Roman" w:cs="Times New Roman"/>
                <w:sz w:val="24"/>
                <w:szCs w:val="24"/>
                <w:lang w:eastAsia="ru-RU"/>
              </w:rPr>
              <w:t xml:space="preserve"> </w:t>
            </w:r>
            <w:r w:rsidRPr="009B19A9">
              <w:rPr>
                <w:rFonts w:ascii="Times New Roman" w:eastAsia="Times New Roman" w:hAnsi="Times New Roman" w:cs="Times New Roman"/>
                <w:b/>
                <w:sz w:val="20"/>
                <w:szCs w:val="20"/>
                <w:lang w:eastAsia="ru-RU"/>
              </w:rPr>
              <w:t>Лаб. опыты:</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28. Получение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и распознавание кислорода </w:t>
            </w:r>
          </w:p>
          <w:p w:rsidR="007A6EF3" w:rsidRPr="009B19A9" w:rsidRDefault="007A6EF3" w:rsidP="00B47FD8">
            <w:pPr>
              <w:rPr>
                <w:rFonts w:ascii="Times New Roman" w:eastAsia="Times New Roman" w:hAnsi="Times New Roman" w:cs="Times New Roman"/>
                <w:sz w:val="20"/>
                <w:szCs w:val="20"/>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характеризовать строение молекулы  кислорода, составлять химические уравнения, характеризующие химические свойства кислорода, объяснять применение аллотропных модификаций кислорода,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описывать лабораторные и промышленные  способы получения кислорода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Получат возможность научиться</w:t>
            </w:r>
            <w:r w:rsidRPr="009B19A9">
              <w:rPr>
                <w:rFonts w:ascii="Times New Roman" w:eastAsia="Times New Roman" w:hAnsi="Times New Roman" w:cs="Times New Roman"/>
                <w:sz w:val="20"/>
                <w:szCs w:val="20"/>
                <w:lang w:eastAsia="ru-RU"/>
              </w:rPr>
              <w:t>: грамотно обращаться с веществами в повседневной жизни</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Различают способ и результат действия </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Владеют общим приемом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Договариваются о совместной деятельности под руководством учителя</w:t>
            </w:r>
          </w:p>
        </w:tc>
        <w:tc>
          <w:tcPr>
            <w:tcW w:w="1766"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Стремление к здоровому образу жизни</w:t>
            </w:r>
          </w:p>
        </w:tc>
      </w:tr>
      <w:tr w:rsidR="007A6EF3" w:rsidRPr="009B19A9"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37.</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Сера, ее физичекие и </w:t>
            </w:r>
            <w:r w:rsidRPr="009B19A9">
              <w:rPr>
                <w:rFonts w:ascii="Times New Roman" w:eastAsia="Times New Roman" w:hAnsi="Times New Roman" w:cs="Times New Roman"/>
                <w:sz w:val="24"/>
                <w:szCs w:val="24"/>
                <w:lang w:eastAsia="ru-RU"/>
              </w:rPr>
              <w:lastRenderedPageBreak/>
              <w:t xml:space="preserve">химические свойства </w:t>
            </w:r>
          </w:p>
          <w:p w:rsidR="007A6EF3" w:rsidRPr="009B19A9" w:rsidRDefault="007A6EF3" w:rsidP="00B47FD8">
            <w:pP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Строение атома и аллотропия серы;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lastRenderedPageBreak/>
              <w:t>свойства и применение ромбической серы.</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Демонстрации:</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Взаимодействие серы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 металлами, водородом и кислородом.</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Лаб.  опыты:</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29. Горение серы на воздухе и в кислороде</w:t>
            </w:r>
          </w:p>
          <w:p w:rsidR="007A6EF3" w:rsidRPr="009B19A9" w:rsidRDefault="007A6EF3" w:rsidP="00B47FD8">
            <w:pPr>
              <w:rPr>
                <w:rFonts w:ascii="Arial" w:eastAsia="Times New Roman" w:hAnsi="Arial" w:cs="Arial"/>
                <w:sz w:val="20"/>
                <w:szCs w:val="20"/>
                <w:lang w:eastAsia="ru-RU"/>
              </w:rPr>
            </w:pPr>
          </w:p>
          <w:p w:rsidR="007A6EF3" w:rsidRPr="009B19A9" w:rsidRDefault="007A6EF3" w:rsidP="00B47FD8">
            <w:pPr>
              <w:rPr>
                <w:rFonts w:ascii="Arial" w:eastAsia="Times New Roman" w:hAnsi="Arial" w:cs="Arial"/>
                <w:sz w:val="24"/>
                <w:szCs w:val="24"/>
                <w:lang w:eastAsia="ru-RU"/>
              </w:rPr>
            </w:pPr>
          </w:p>
          <w:p w:rsidR="007A6EF3" w:rsidRPr="009B19A9" w:rsidRDefault="007A6EF3" w:rsidP="00B47FD8">
            <w:pPr>
              <w:rPr>
                <w:rFonts w:ascii="Times New Roman" w:eastAsia="Times New Roman" w:hAnsi="Times New Roman" w:cs="Times New Roman"/>
                <w:sz w:val="20"/>
                <w:szCs w:val="20"/>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lastRenderedPageBreak/>
              <w:t>Научатся</w:t>
            </w:r>
            <w:r w:rsidRPr="009B19A9">
              <w:rPr>
                <w:rFonts w:ascii="Times New Roman" w:eastAsia="Times New Roman" w:hAnsi="Times New Roman" w:cs="Times New Roman"/>
                <w:sz w:val="20"/>
                <w:szCs w:val="20"/>
                <w:lang w:eastAsia="ru-RU"/>
              </w:rPr>
              <w:t>:,</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характеризовать строение </w:t>
            </w:r>
            <w:r w:rsidRPr="009B19A9">
              <w:rPr>
                <w:rFonts w:ascii="Times New Roman" w:eastAsia="Times New Roman" w:hAnsi="Times New Roman" w:cs="Times New Roman"/>
                <w:sz w:val="20"/>
                <w:szCs w:val="20"/>
                <w:lang w:eastAsia="ru-RU"/>
              </w:rPr>
              <w:lastRenderedPageBreak/>
              <w:t>молекулы  серы объяснять зависимость свойств серы от ее положения в ПСХЭ Д.И. Менделеева, составлять химические уравнения, характеризующие химические свойства серы, объяснять применение аллотропных модификаций серы</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Получат возможность научиться</w:t>
            </w:r>
            <w:r w:rsidRPr="009B19A9">
              <w:rPr>
                <w:rFonts w:ascii="Times New Roman" w:eastAsia="Times New Roman" w:hAnsi="Times New Roman" w:cs="Times New Roman"/>
                <w:sz w:val="20"/>
                <w:szCs w:val="20"/>
                <w:lang w:eastAsia="ru-RU"/>
              </w:rPr>
              <w:t>: грамотно обращаться с веществами в повседневной жизни</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lastRenderedPageBreak/>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Различают способ и результат </w:t>
            </w:r>
            <w:r w:rsidRPr="009B19A9">
              <w:rPr>
                <w:rFonts w:ascii="Times New Roman" w:eastAsia="Times New Roman" w:hAnsi="Times New Roman" w:cs="Times New Roman"/>
                <w:sz w:val="20"/>
                <w:szCs w:val="20"/>
                <w:lang w:eastAsia="ru-RU"/>
              </w:rPr>
              <w:lastRenderedPageBreak/>
              <w:t>действия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Владеют общим приемом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Договариваются о совместной деятельности, приходя к общему решению</w:t>
            </w:r>
          </w:p>
        </w:tc>
        <w:tc>
          <w:tcPr>
            <w:tcW w:w="1766"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lastRenderedPageBreak/>
              <w:t xml:space="preserve">Формируют  основы </w:t>
            </w:r>
            <w:r w:rsidRPr="009B19A9">
              <w:rPr>
                <w:rFonts w:ascii="Times New Roman" w:eastAsia="Times New Roman" w:hAnsi="Times New Roman" w:cs="Times New Roman"/>
                <w:sz w:val="20"/>
                <w:szCs w:val="20"/>
                <w:lang w:eastAsia="ru-RU"/>
              </w:rPr>
              <w:lastRenderedPageBreak/>
              <w:t>экологического мышления</w:t>
            </w:r>
          </w:p>
        </w:tc>
      </w:tr>
      <w:tr w:rsidR="007A6EF3" w:rsidRPr="009E2231"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lastRenderedPageBreak/>
              <w:t>38.</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Соединения серы</w:t>
            </w:r>
          </w:p>
          <w:p w:rsidR="007A6EF3" w:rsidRPr="009B19A9" w:rsidRDefault="007A6EF3" w:rsidP="00B47FD8">
            <w:pP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Оксиды серы (IV) и (VI); их получение,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свойства и применение</w:t>
            </w: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описывать свойства соединений серы, составлять уравнения реакций, соответствующих «цепочке» превращений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прогнозировать химические свойства веществ на основе их свойств и строения</w:t>
            </w:r>
          </w:p>
          <w:p w:rsidR="007A6EF3" w:rsidRPr="009B19A9" w:rsidRDefault="007A6EF3" w:rsidP="00B47FD8">
            <w:pPr>
              <w:jc w:val="center"/>
              <w:rPr>
                <w:rFonts w:ascii="Times New Roman" w:eastAsia="Times New Roman" w:hAnsi="Times New Roman" w:cs="Times New Roman"/>
                <w:sz w:val="24"/>
                <w:szCs w:val="24"/>
                <w:lang w:eastAsia="ru-RU"/>
              </w:rPr>
            </w:pP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Учитывают правило в планировании и контроле способа решения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Используют поиск необходимой информации для выполнения учебных заданий с использованием учебной литратуры</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Контролируют действие партнера</w:t>
            </w:r>
          </w:p>
        </w:tc>
        <w:tc>
          <w:tcPr>
            <w:tcW w:w="1766" w:type="dxa"/>
            <w:gridSpan w:val="2"/>
            <w:vMerge w:val="restart"/>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Формируют интерес к конкретному химическому элементу, поиск дополнительной информации о нем.</w:t>
            </w:r>
          </w:p>
        </w:tc>
      </w:tr>
      <w:tr w:rsidR="007A6EF3" w:rsidRPr="009E2231"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39.</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Серная кислота  как электролит и ее соли</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Серная кислота как электролит и ее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соли, их применение в народном хозяйстве.</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Демонстрации:</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Образцы природных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соединений серы. Образцы важнейших для народного хозяйства сульфатов.</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Лаб.  опыты:</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30. Свойства разбавленной серной кислоты </w:t>
            </w:r>
          </w:p>
          <w:p w:rsidR="007A6EF3" w:rsidRPr="009B19A9" w:rsidRDefault="007A6EF3" w:rsidP="00B47FD8">
            <w:pPr>
              <w:rPr>
                <w:rFonts w:ascii="Times New Roman" w:eastAsia="Times New Roman" w:hAnsi="Times New Roman" w:cs="Times New Roman"/>
                <w:sz w:val="20"/>
                <w:szCs w:val="20"/>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описывать свойства серной кислоты, в ходе проведения лабораторных опытов , проводить качественную реакцию на сульфат - ион</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характеризовать особые свойства концентрированной серной кислоты</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Различают способ и результат действия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Владеют общим приемом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Договариваются о совместной деятельностм, приходят к общему решению</w:t>
            </w:r>
          </w:p>
        </w:tc>
        <w:tc>
          <w:tcPr>
            <w:tcW w:w="1766" w:type="dxa"/>
            <w:gridSpan w:val="2"/>
            <w:vMerge/>
          </w:tcPr>
          <w:p w:rsidR="007A6EF3" w:rsidRPr="009B19A9" w:rsidRDefault="007A6EF3" w:rsidP="00B47FD8">
            <w:pPr>
              <w:jc w:val="center"/>
              <w:rPr>
                <w:rFonts w:ascii="Times New Roman" w:eastAsia="Times New Roman" w:hAnsi="Times New Roman" w:cs="Times New Roman"/>
                <w:sz w:val="24"/>
                <w:szCs w:val="24"/>
                <w:lang w:eastAsia="ru-RU"/>
              </w:rPr>
            </w:pPr>
          </w:p>
        </w:tc>
      </w:tr>
      <w:tr w:rsidR="007A6EF3" w:rsidRPr="009E2231"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lastRenderedPageBreak/>
              <w:t>40.</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Серная кислота  как окислитель.  Получение и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применение серной кислоты </w:t>
            </w:r>
          </w:p>
          <w:p w:rsidR="007A6EF3" w:rsidRPr="009B19A9" w:rsidRDefault="007A6EF3" w:rsidP="00B47FD8">
            <w:pPr>
              <w:rPr>
                <w:rFonts w:ascii="Times New Roman" w:eastAsia="Times New Roman" w:hAnsi="Times New Roman" w:cs="Times New Roman"/>
                <w:sz w:val="24"/>
                <w:szCs w:val="24"/>
                <w:lang w:eastAsia="ru-RU"/>
              </w:rPr>
            </w:pPr>
          </w:p>
          <w:p w:rsidR="007A6EF3" w:rsidRPr="009B19A9" w:rsidRDefault="007A6EF3" w:rsidP="00B47FD8">
            <w:pP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Серная кислота как окислитель. Производство серной кислоты и ее применение</w:t>
            </w:r>
          </w:p>
          <w:p w:rsidR="007A6EF3" w:rsidRPr="009B19A9" w:rsidRDefault="007A6EF3" w:rsidP="00B47FD8">
            <w:pPr>
              <w:rPr>
                <w:rFonts w:ascii="Times New Roman" w:eastAsia="Times New Roman" w:hAnsi="Times New Roman" w:cs="Times New Roman"/>
                <w:sz w:val="20"/>
                <w:szCs w:val="20"/>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 :</w:t>
            </w:r>
            <w:r w:rsidRPr="009B19A9">
              <w:rPr>
                <w:rFonts w:ascii="Times New Roman" w:eastAsia="Times New Roman" w:hAnsi="Times New Roman" w:cs="Times New Roman"/>
                <w:sz w:val="20"/>
                <w:szCs w:val="20"/>
                <w:lang w:eastAsia="ru-RU"/>
              </w:rPr>
              <w:t>составлять уравнения ОВР с участием серной кислоты, описывать области  применения серной кислоты</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 xml:space="preserve">приводить примеры уравнений реакций, лежащих в основе производства серной кислоты </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Планируют свои действия в соответствии с поставленной задачей и условиями ее реализации</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Владеют общим приемом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Контолируют действия партнера</w:t>
            </w:r>
          </w:p>
        </w:tc>
        <w:tc>
          <w:tcPr>
            <w:tcW w:w="1766" w:type="dxa"/>
            <w:gridSpan w:val="2"/>
          </w:tcPr>
          <w:p w:rsidR="007A6EF3" w:rsidRPr="009B19A9" w:rsidRDefault="007A6EF3" w:rsidP="00B47FD8">
            <w:pPr>
              <w:jc w:val="cente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Испытывают чувство гордости за российскую науку</w:t>
            </w:r>
          </w:p>
        </w:tc>
      </w:tr>
      <w:tr w:rsidR="007A6EF3" w:rsidRPr="009E2231"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41.</w:t>
            </w:r>
          </w:p>
        </w:tc>
        <w:tc>
          <w:tcPr>
            <w:tcW w:w="2124" w:type="dxa"/>
          </w:tcPr>
          <w:p w:rsidR="007A6EF3" w:rsidRPr="009B19A9" w:rsidRDefault="007A6EF3" w:rsidP="00B47FD8">
            <w:pPr>
              <w:rPr>
                <w:rFonts w:ascii="Times New Roman" w:eastAsia="Times New Roman" w:hAnsi="Times New Roman" w:cs="Times New Roman"/>
                <w:b/>
                <w:sz w:val="24"/>
                <w:szCs w:val="24"/>
                <w:lang w:eastAsia="ru-RU"/>
              </w:rPr>
            </w:pPr>
            <w:r w:rsidRPr="009B19A9">
              <w:rPr>
                <w:rFonts w:ascii="Times New Roman" w:eastAsia="Times New Roman" w:hAnsi="Times New Roman" w:cs="Times New Roman"/>
                <w:b/>
                <w:sz w:val="24"/>
                <w:szCs w:val="24"/>
                <w:lang w:eastAsia="ru-RU"/>
              </w:rPr>
              <w:t>Практическая работа №5</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Решение экспериментальных задач по  теме «Подгруппа кислорода»</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Решение экспериментальных задач по теме «Подгруппа кислорода»</w:t>
            </w:r>
          </w:p>
          <w:p w:rsidR="007A6EF3" w:rsidRPr="009B19A9" w:rsidRDefault="007A6EF3" w:rsidP="00B47FD8">
            <w:pPr>
              <w:rPr>
                <w:rFonts w:ascii="Times New Roman" w:eastAsia="Times New Roman" w:hAnsi="Times New Roman" w:cs="Times New Roman"/>
                <w:sz w:val="20"/>
                <w:szCs w:val="20"/>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обращаться с лабораторным оборудованием и нагревательными приборами в соответствии с правилами техники безопасности, описывать химический эксперимент с помощью языка химии, делать выводы по результатам эксперимента.</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осознавать необходимость соблюдения правилТБ и ОТ для сохранения  своего здоровья  и окружающих</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Осуществляют пошаговый контроль по результату</w:t>
            </w:r>
          </w:p>
          <w:p w:rsidR="007A6EF3" w:rsidRPr="009B19A9" w:rsidRDefault="007A6EF3" w:rsidP="00B47FD8">
            <w:pPr>
              <w:rPr>
                <w:rFonts w:ascii="Times New Roman" w:eastAsia="Times New Roman" w:hAnsi="Times New Roman" w:cs="Times New Roman"/>
                <w:sz w:val="20"/>
                <w:szCs w:val="20"/>
                <w:lang w:eastAsia="ru-RU"/>
              </w:rPr>
            </w:pP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Строят речевое высказывание в устной и письменной форме</w:t>
            </w:r>
          </w:p>
          <w:p w:rsidR="007A6EF3" w:rsidRPr="009B19A9" w:rsidRDefault="007A6EF3" w:rsidP="00B47FD8">
            <w:pPr>
              <w:rPr>
                <w:rFonts w:ascii="Times New Roman" w:eastAsia="Times New Roman" w:hAnsi="Times New Roman" w:cs="Times New Roman"/>
                <w:sz w:val="20"/>
                <w:szCs w:val="20"/>
                <w:lang w:eastAsia="ru-RU"/>
              </w:rPr>
            </w:pP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Учитывают разные мнения и стремятся к координации различных позиций в сотрудничестве</w:t>
            </w:r>
          </w:p>
        </w:tc>
        <w:tc>
          <w:tcPr>
            <w:tcW w:w="1766"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Умеют управлять своей познавательной деятельностью</w:t>
            </w:r>
          </w:p>
        </w:tc>
      </w:tr>
      <w:tr w:rsidR="007A6EF3" w:rsidRPr="009E2231"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42.</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Азот и его свойства</w:t>
            </w:r>
          </w:p>
          <w:p w:rsidR="007A6EF3" w:rsidRPr="009B19A9" w:rsidRDefault="007A6EF3" w:rsidP="00B47FD8">
            <w:pP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Строение атома и молекулы азота;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свойства азота как простого вещества</w:t>
            </w:r>
          </w:p>
          <w:p w:rsidR="007A6EF3" w:rsidRPr="009B19A9" w:rsidRDefault="007A6EF3" w:rsidP="00B47FD8">
            <w:pPr>
              <w:rPr>
                <w:rFonts w:ascii="Times New Roman" w:eastAsia="Times New Roman" w:hAnsi="Times New Roman" w:cs="Times New Roman"/>
                <w:sz w:val="20"/>
                <w:szCs w:val="20"/>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 xml:space="preserve">характеризовать строение атома и молекулы  азота, объяснять зависимость свойств азота  от его положения в ПСХЭ Д.И. Менделеева, составлять химические уравнения, характеризующие химические свойства азота </w:t>
            </w:r>
            <w:r w:rsidRPr="009B19A9">
              <w:rPr>
                <w:rFonts w:ascii="Times New Roman" w:eastAsia="Times New Roman" w:hAnsi="Times New Roman" w:cs="Times New Roman"/>
                <w:i/>
                <w:sz w:val="20"/>
                <w:szCs w:val="20"/>
                <w:lang w:eastAsia="ru-RU"/>
              </w:rPr>
              <w:t>Получат возможность научиться</w:t>
            </w:r>
            <w:r w:rsidRPr="009B19A9">
              <w:rPr>
                <w:rFonts w:ascii="Times New Roman" w:eastAsia="Times New Roman" w:hAnsi="Times New Roman" w:cs="Times New Roman"/>
                <w:sz w:val="20"/>
                <w:szCs w:val="20"/>
                <w:lang w:eastAsia="ru-RU"/>
              </w:rPr>
              <w:t xml:space="preserve">: грамотно обращаться с веществами в </w:t>
            </w:r>
            <w:r w:rsidRPr="009B19A9">
              <w:rPr>
                <w:rFonts w:ascii="Times New Roman" w:eastAsia="Times New Roman" w:hAnsi="Times New Roman" w:cs="Times New Roman"/>
                <w:sz w:val="20"/>
                <w:szCs w:val="20"/>
                <w:lang w:eastAsia="ru-RU"/>
              </w:rPr>
              <w:lastRenderedPageBreak/>
              <w:t>повседневной жизни</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lastRenderedPageBreak/>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Планируют свои действия в связи с поставленной задачей и условиями ее решения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Ставят и формулируют цели и проблемы урока</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Адекватно используют речевые средства для эффективного решения коммуникативных задач</w:t>
            </w:r>
          </w:p>
        </w:tc>
        <w:tc>
          <w:tcPr>
            <w:tcW w:w="1766" w:type="dxa"/>
            <w:gridSpan w:val="2"/>
            <w:vMerge w:val="restart"/>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Формируют интерес к конкретному химическому элементу</w:t>
            </w:r>
          </w:p>
        </w:tc>
      </w:tr>
      <w:tr w:rsidR="007A6EF3" w:rsidRPr="009B19A9"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43.</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Аммиак и его соединения. Соли аммония</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Аммиак, строение, свойства, получение и применение. Соли аммония, их свойства и применение.</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Лаб. опыты:</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31. Изучение свойств аммиака.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32. Распознавание солей аммония</w:t>
            </w:r>
          </w:p>
          <w:p w:rsidR="007A6EF3" w:rsidRPr="009B19A9" w:rsidRDefault="007A6EF3" w:rsidP="00B47FD8">
            <w:pPr>
              <w:rPr>
                <w:rFonts w:ascii="Times New Roman" w:eastAsia="Times New Roman" w:hAnsi="Times New Roman" w:cs="Times New Roman"/>
                <w:sz w:val="20"/>
                <w:szCs w:val="20"/>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 xml:space="preserve">Научатся: </w:t>
            </w:r>
            <w:r w:rsidRPr="009B19A9">
              <w:rPr>
                <w:rFonts w:ascii="Times New Roman" w:eastAsia="Times New Roman" w:hAnsi="Times New Roman" w:cs="Times New Roman"/>
                <w:sz w:val="20"/>
                <w:szCs w:val="20"/>
                <w:lang w:eastAsia="ru-RU"/>
              </w:rPr>
              <w:t>описывать свойства аммиака в ходе проведения лабораторных опытов, проводить качественную реакцию на ион -аммония</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Получат возможность научиться</w:t>
            </w:r>
            <w:r w:rsidRPr="009B19A9">
              <w:rPr>
                <w:rFonts w:ascii="Times New Roman" w:eastAsia="Times New Roman" w:hAnsi="Times New Roman" w:cs="Times New Roman"/>
                <w:sz w:val="20"/>
                <w:szCs w:val="20"/>
                <w:lang w:eastAsia="ru-RU"/>
              </w:rPr>
              <w:t>: приводить примеры уравнений реакций, лежащих в основе промышленных способов получения аммиака</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Планируют свои действия в связи с поставленной задачей и условиями ее решения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Ставят и формулируют цели и проблемы урока</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Контролируют действия партнера</w:t>
            </w:r>
          </w:p>
        </w:tc>
        <w:tc>
          <w:tcPr>
            <w:tcW w:w="1766" w:type="dxa"/>
            <w:gridSpan w:val="2"/>
            <w:vMerge/>
          </w:tcPr>
          <w:p w:rsidR="007A6EF3" w:rsidRPr="009B19A9" w:rsidRDefault="007A6EF3" w:rsidP="00B47FD8">
            <w:pPr>
              <w:jc w:val="center"/>
              <w:rPr>
                <w:rFonts w:ascii="Times New Roman" w:eastAsia="Times New Roman" w:hAnsi="Times New Roman" w:cs="Times New Roman"/>
                <w:sz w:val="24"/>
                <w:szCs w:val="24"/>
                <w:lang w:eastAsia="ru-RU"/>
              </w:rPr>
            </w:pPr>
          </w:p>
        </w:tc>
      </w:tr>
      <w:tr w:rsidR="007A6EF3" w:rsidRPr="009B19A9"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44.</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Оксиды азота</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Оксиды азота(</w:t>
            </w:r>
            <w:r w:rsidRPr="009B19A9">
              <w:rPr>
                <w:rFonts w:ascii="Times New Roman" w:eastAsia="Times New Roman" w:hAnsi="Times New Roman" w:cs="Times New Roman"/>
                <w:sz w:val="20"/>
                <w:szCs w:val="20"/>
                <w:lang w:val="en-US" w:eastAsia="ru-RU"/>
              </w:rPr>
              <w:t>II</w:t>
            </w:r>
            <w:r w:rsidRPr="009B19A9">
              <w:rPr>
                <w:rFonts w:ascii="Times New Roman" w:eastAsia="Times New Roman" w:hAnsi="Times New Roman" w:cs="Times New Roman"/>
                <w:sz w:val="20"/>
                <w:szCs w:val="20"/>
                <w:lang w:eastAsia="ru-RU"/>
              </w:rPr>
              <w:t>)  и (</w:t>
            </w:r>
            <w:r w:rsidRPr="009B19A9">
              <w:rPr>
                <w:rFonts w:ascii="Times New Roman" w:eastAsia="Times New Roman" w:hAnsi="Times New Roman" w:cs="Times New Roman"/>
                <w:sz w:val="20"/>
                <w:szCs w:val="20"/>
                <w:lang w:val="en-US" w:eastAsia="ru-RU"/>
              </w:rPr>
              <w:t>IV</w:t>
            </w:r>
            <w:r w:rsidRPr="009B19A9">
              <w:rPr>
                <w:rFonts w:ascii="Times New Roman" w:eastAsia="Times New Roman" w:hAnsi="Times New Roman" w:cs="Times New Roman"/>
                <w:sz w:val="20"/>
                <w:szCs w:val="20"/>
                <w:lang w:eastAsia="ru-RU"/>
              </w:rPr>
              <w:t>)</w:t>
            </w: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описывать свойства соединений азота, составлять уравнения реакций, соответствующих «цепочке» превращений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прогнозировать химические свойства веществ на основе их свойств и строения</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Учитывают правило в планировании и контроле способа решения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Используют поиск необходимой информации для выполнения учебных заданий с использованием учебной литратуры</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Контролируют действие партнера</w:t>
            </w:r>
          </w:p>
        </w:tc>
        <w:tc>
          <w:tcPr>
            <w:tcW w:w="1766" w:type="dxa"/>
            <w:gridSpan w:val="2"/>
            <w:vMerge/>
          </w:tcPr>
          <w:p w:rsidR="007A6EF3" w:rsidRPr="009B19A9" w:rsidRDefault="007A6EF3" w:rsidP="00B47FD8">
            <w:pPr>
              <w:jc w:val="center"/>
              <w:rPr>
                <w:rFonts w:ascii="Times New Roman" w:eastAsia="Times New Roman" w:hAnsi="Times New Roman" w:cs="Times New Roman"/>
                <w:sz w:val="24"/>
                <w:szCs w:val="24"/>
                <w:lang w:eastAsia="ru-RU"/>
              </w:rPr>
            </w:pPr>
          </w:p>
        </w:tc>
      </w:tr>
      <w:tr w:rsidR="007A6EF3" w:rsidRPr="009E2231"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45.</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Азотная кислота как электролит, её применение</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Азотная кислота как электролит, ее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свойства и применение.</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Демонстрации:</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Образцы важнейших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для народного хозяйства нитратов.</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Лаб. опыты:</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33. Свойства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разбавленной азотной кислоты </w:t>
            </w:r>
          </w:p>
          <w:p w:rsidR="007A6EF3" w:rsidRPr="009B19A9" w:rsidRDefault="007A6EF3" w:rsidP="00B47FD8">
            <w:pPr>
              <w:rPr>
                <w:rFonts w:ascii="Times New Roman" w:eastAsia="Times New Roman" w:hAnsi="Times New Roman" w:cs="Times New Roman"/>
                <w:sz w:val="20"/>
                <w:szCs w:val="20"/>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описывать свойства азотной  кислоты, в ходе проведения лабораторных опытов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составлять  «цепочки» превращений по азоту</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Различают способ и результат действия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Владеют общим приемом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Договариваются о совместной деятельностм, приходят к общему решению</w:t>
            </w:r>
          </w:p>
        </w:tc>
        <w:tc>
          <w:tcPr>
            <w:tcW w:w="1766" w:type="dxa"/>
            <w:gridSpan w:val="2"/>
            <w:vMerge/>
          </w:tcPr>
          <w:p w:rsidR="007A6EF3" w:rsidRPr="009B19A9" w:rsidRDefault="007A6EF3" w:rsidP="00B47FD8">
            <w:pPr>
              <w:jc w:val="center"/>
              <w:rPr>
                <w:rFonts w:ascii="Times New Roman" w:eastAsia="Times New Roman" w:hAnsi="Times New Roman" w:cs="Times New Roman"/>
                <w:sz w:val="24"/>
                <w:szCs w:val="24"/>
                <w:lang w:eastAsia="ru-RU"/>
              </w:rPr>
            </w:pPr>
          </w:p>
        </w:tc>
      </w:tr>
      <w:tr w:rsidR="007A6EF3" w:rsidRPr="009B19A9"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46.</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Азотная кислота как окислитель, её получение</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Азотная кислота как окислитель. Нитраты и нитриты, проблема их содержания в с/х продукции. </w:t>
            </w:r>
            <w:r w:rsidRPr="009B19A9">
              <w:rPr>
                <w:rFonts w:ascii="Times New Roman" w:eastAsia="Times New Roman" w:hAnsi="Times New Roman" w:cs="Times New Roman"/>
                <w:sz w:val="20"/>
                <w:szCs w:val="20"/>
                <w:lang w:eastAsia="ru-RU"/>
              </w:rPr>
              <w:lastRenderedPageBreak/>
              <w:t>Азотные удобрения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Демонстрации:</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Взаимодействие концентрированной азотной кислоты с медью.</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Лаб. опыты:</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34. Взаимодействие концентрированной азотной кислоты с медью </w:t>
            </w:r>
          </w:p>
          <w:p w:rsidR="007A6EF3" w:rsidRPr="009B19A9" w:rsidRDefault="007A6EF3" w:rsidP="00B47FD8">
            <w:pPr>
              <w:rPr>
                <w:rFonts w:ascii="Times New Roman" w:eastAsia="Times New Roman" w:hAnsi="Times New Roman" w:cs="Times New Roman"/>
                <w:sz w:val="20"/>
                <w:szCs w:val="20"/>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lastRenderedPageBreak/>
              <w:t>Научатся :</w:t>
            </w:r>
            <w:r w:rsidRPr="009B19A9">
              <w:rPr>
                <w:rFonts w:ascii="Times New Roman" w:eastAsia="Times New Roman" w:hAnsi="Times New Roman" w:cs="Times New Roman"/>
                <w:sz w:val="20"/>
                <w:szCs w:val="20"/>
                <w:lang w:eastAsia="ru-RU"/>
              </w:rPr>
              <w:t xml:space="preserve">составлять уравнения ОВР с участием азотной кислоты, применять соли азотной </w:t>
            </w:r>
            <w:r w:rsidRPr="009B19A9">
              <w:rPr>
                <w:rFonts w:ascii="Times New Roman" w:eastAsia="Times New Roman" w:hAnsi="Times New Roman" w:cs="Times New Roman"/>
                <w:sz w:val="20"/>
                <w:szCs w:val="20"/>
                <w:lang w:eastAsia="ru-RU"/>
              </w:rPr>
              <w:lastRenderedPageBreak/>
              <w:t>кислоты в практической деятельности, проводить качественную реакцию на нитрат - ион</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характеризовать особые свойства концентрированной азотной кислоты</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lastRenderedPageBreak/>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Планируют свои действия в соответствии с поставленной задачей и условиями ее </w:t>
            </w:r>
            <w:r w:rsidRPr="009B19A9">
              <w:rPr>
                <w:rFonts w:ascii="Times New Roman" w:eastAsia="Times New Roman" w:hAnsi="Times New Roman" w:cs="Times New Roman"/>
                <w:sz w:val="20"/>
                <w:szCs w:val="20"/>
                <w:lang w:eastAsia="ru-RU"/>
              </w:rPr>
              <w:lastRenderedPageBreak/>
              <w:t>реализации</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Владеют общим приемом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Контолируют действия партнера</w:t>
            </w:r>
          </w:p>
        </w:tc>
        <w:tc>
          <w:tcPr>
            <w:tcW w:w="1766" w:type="dxa"/>
            <w:gridSpan w:val="2"/>
            <w:vMerge/>
          </w:tcPr>
          <w:p w:rsidR="007A6EF3" w:rsidRPr="009B19A9" w:rsidRDefault="007A6EF3" w:rsidP="00B47FD8">
            <w:pPr>
              <w:jc w:val="center"/>
              <w:rPr>
                <w:rFonts w:ascii="Times New Roman" w:eastAsia="Times New Roman" w:hAnsi="Times New Roman" w:cs="Times New Roman"/>
                <w:sz w:val="24"/>
                <w:szCs w:val="24"/>
                <w:lang w:eastAsia="ru-RU"/>
              </w:rPr>
            </w:pPr>
          </w:p>
        </w:tc>
      </w:tr>
      <w:tr w:rsidR="007A6EF3" w:rsidRPr="009E2231"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47.</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Фосфор. Соединения фосфора. Понятие о фосфорных удобрениях</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Строение атома и аллотропия фосфора, свойства белого и красного фосфора, их применение. Основные соединения: оксид фосфора (V) и ортофосфорная кис-</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лота, фосфаты. Фосфорные удобрения.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Демонстрации:</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Образцы природных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соединений фосфора. Образцы важнейших для народного хозяйства фосфатов.</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Лаб.  опыты:</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35. Горение фосфора на воздухе и в кислороде.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36. Распознавание фосфатов</w:t>
            </w:r>
          </w:p>
          <w:p w:rsidR="007A6EF3" w:rsidRPr="009B19A9" w:rsidRDefault="007A6EF3" w:rsidP="00B47FD8">
            <w:pPr>
              <w:rPr>
                <w:rFonts w:ascii="Times New Roman" w:eastAsia="Times New Roman" w:hAnsi="Times New Roman" w:cs="Times New Roman"/>
                <w:sz w:val="20"/>
                <w:szCs w:val="20"/>
                <w:lang w:eastAsia="ru-RU"/>
              </w:rPr>
            </w:pPr>
          </w:p>
        </w:tc>
        <w:tc>
          <w:tcPr>
            <w:tcW w:w="2599" w:type="dxa"/>
          </w:tcPr>
          <w:p w:rsidR="007A6EF3" w:rsidRPr="009B19A9" w:rsidRDefault="007A6EF3" w:rsidP="00B47FD8">
            <w:pPr>
              <w:rPr>
                <w:rFonts w:ascii="Times New Roman" w:eastAsia="Times New Roman" w:hAnsi="Times New Roman" w:cs="Times New Roman"/>
                <w:i/>
                <w:sz w:val="20"/>
                <w:szCs w:val="20"/>
                <w:lang w:eastAsia="ru-RU"/>
              </w:rPr>
            </w:pPr>
            <w:r w:rsidRPr="009B19A9">
              <w:rPr>
                <w:rFonts w:ascii="Times New Roman" w:eastAsia="Times New Roman" w:hAnsi="Times New Roman" w:cs="Times New Roman"/>
                <w:i/>
                <w:sz w:val="20"/>
                <w:szCs w:val="20"/>
                <w:lang w:eastAsia="ru-RU"/>
              </w:rPr>
              <w:t xml:space="preserve">Научатся: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характеризовать строение атома фосфора, объяснять зависимость свойств фосфора от его положения в ПСХЭ Д.И. Менделеева, составлять химические уравнения, характеризующие химические свойства азота</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 результате проведения лабораторных опытов, проводить качественную реакцию на фосфат - ион</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 xml:space="preserve"> описывать физические и химические процессы, являющиеся частью круговорота веществ в природе</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Планируют свои действия в связи с поставленной задачей и условиями ее решения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Ставят и формулируют цели и проблемы урока</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Адекватно используют речевые средства для эффективного решения коммуникативных задач</w:t>
            </w:r>
          </w:p>
        </w:tc>
        <w:tc>
          <w:tcPr>
            <w:tcW w:w="1766" w:type="dxa"/>
            <w:gridSpan w:val="2"/>
          </w:tcPr>
          <w:p w:rsidR="007A6EF3" w:rsidRPr="009B19A9" w:rsidRDefault="007A6EF3" w:rsidP="00B47FD8">
            <w:pPr>
              <w:spacing w:before="100" w:beforeAutospacing="1" w:after="100" w:afterAutospacing="1"/>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Формируют интерес к конкретному химическому элементу, поиск дополнительной информации о нем.</w:t>
            </w:r>
          </w:p>
        </w:tc>
      </w:tr>
      <w:tr w:rsidR="007A6EF3" w:rsidRPr="009E2231"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48.</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Углерод</w:t>
            </w:r>
          </w:p>
          <w:p w:rsidR="007A6EF3" w:rsidRPr="009B19A9" w:rsidRDefault="007A6EF3" w:rsidP="00B47FD8">
            <w:pP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Строение атома и аллотропия углерода, свойства его модификаций и их применение.</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Демонстрации:</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Поглощение углем растворенных веществ или газов. Восстановление меди из ее оксида углем.</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Лаб. опыты:</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37. Горение угля в кислороде </w:t>
            </w:r>
          </w:p>
          <w:p w:rsidR="007A6EF3" w:rsidRPr="009B19A9" w:rsidRDefault="007A6EF3" w:rsidP="00B47FD8">
            <w:pPr>
              <w:rPr>
                <w:rFonts w:ascii="Times New Roman" w:eastAsia="Times New Roman" w:hAnsi="Times New Roman" w:cs="Times New Roman"/>
                <w:sz w:val="20"/>
                <w:szCs w:val="20"/>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характеризовать строение атома углерода, объяснять зависимость свойств углерода  от его положения в ПСХЭ Д.И. Менделеева, составлять химические уравнения, характеризующие химические свойства углерода</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 xml:space="preserve">Получат возможность </w:t>
            </w:r>
            <w:r w:rsidRPr="009B19A9">
              <w:rPr>
                <w:rFonts w:ascii="Times New Roman" w:eastAsia="Times New Roman" w:hAnsi="Times New Roman" w:cs="Times New Roman"/>
                <w:i/>
                <w:sz w:val="20"/>
                <w:szCs w:val="20"/>
                <w:lang w:eastAsia="ru-RU"/>
              </w:rPr>
              <w:lastRenderedPageBreak/>
              <w:t xml:space="preserve">научиться: </w:t>
            </w:r>
            <w:r w:rsidRPr="009B19A9">
              <w:rPr>
                <w:rFonts w:ascii="Times New Roman" w:eastAsia="Times New Roman" w:hAnsi="Times New Roman" w:cs="Times New Roman"/>
                <w:sz w:val="20"/>
                <w:szCs w:val="20"/>
                <w:lang w:eastAsia="ru-RU"/>
              </w:rPr>
              <w:t xml:space="preserve"> описывать физические и химические процессы, являющиеся частью круговорота веществ в природе</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lastRenderedPageBreak/>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Различают способ и результат действия </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Владеют общим приемом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Договариваются о совместной деятельности под руководством учителя</w:t>
            </w:r>
          </w:p>
        </w:tc>
        <w:tc>
          <w:tcPr>
            <w:tcW w:w="1766"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Формируют интересс к конкретному химическому элементу, поиск дополнительной информации о нем.</w:t>
            </w:r>
          </w:p>
        </w:tc>
      </w:tr>
      <w:tr w:rsidR="007A6EF3" w:rsidRPr="009E2231"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49.</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Оксиды углерода</w:t>
            </w:r>
          </w:p>
          <w:p w:rsidR="007A6EF3" w:rsidRPr="009B19A9" w:rsidRDefault="007A6EF3" w:rsidP="00B47FD8">
            <w:pP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Оксиды углерода (II) и (IV), их</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свойства и применение </w:t>
            </w: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описывать свойства оксидов углерода, составлять уравнения реакций, соответствующих «цепочке» превращений . проводить качественную реакцию по распознаванию углекислого газа</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прогнозировать химические свойства веществ на основе их свойств и строения</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Учитывают правило в планировании и контроле способа решения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Используют поиск необходимой информации для выполнения учебных заданий с использованием учебной литратуры</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Контролируют действие партнера</w:t>
            </w:r>
          </w:p>
        </w:tc>
        <w:tc>
          <w:tcPr>
            <w:tcW w:w="1766"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Формируют умение использовать знания в быту</w:t>
            </w:r>
          </w:p>
        </w:tc>
      </w:tr>
      <w:tr w:rsidR="007A6EF3" w:rsidRPr="009E2231"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50.</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Угольная кислота и её соли.</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Жесткость воды и способы её устранения</w:t>
            </w:r>
          </w:p>
          <w:p w:rsidR="007A6EF3" w:rsidRPr="009B19A9" w:rsidRDefault="007A6EF3" w:rsidP="00B47FD8">
            <w:pP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Угольная кислота. Соли угольной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кислоты: кальцит, сода, поташ, их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значение и природе и жизни человека.</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Жесткость воды и способы ее устранения.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Демонстрации:</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Образцы природных соединений углерода. Образцы важнейших для народного хозяйства карбонатов.</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Лаб. опыты:</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38. Получение угольной кислоты и изучение ее свойств. 39. Переход карбонатов в гидрокарбонаты.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40. Разложение гидрокарбоната натрия</w:t>
            </w: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 давать определения понятиям «жесткость воды» ,описывать свойства угольной кислоты, составлять уравнения реакций, соответствующих «цепочке» превращений , составлять названия солей угольной кислоты,</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проводить качественную реакцию на карбонат - ион</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прогнозировать химические свойства веществ на основе их свойств и строения</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Различают способ и результат действия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Владеют общим приемом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Договариваются о совместной деятельностм, приходят к общему решению</w:t>
            </w:r>
          </w:p>
        </w:tc>
        <w:tc>
          <w:tcPr>
            <w:tcW w:w="1766"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Формируют умения использовать знания в быту</w:t>
            </w:r>
          </w:p>
        </w:tc>
      </w:tr>
      <w:tr w:rsidR="007A6EF3" w:rsidRPr="009E2231"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51.</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Кремний</w:t>
            </w:r>
          </w:p>
          <w:p w:rsidR="007A6EF3" w:rsidRPr="009B19A9" w:rsidRDefault="007A6EF3" w:rsidP="00B47FD8">
            <w:pP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Строение атома кремния; кристаллический кремний, его </w:t>
            </w:r>
            <w:r w:rsidRPr="009B19A9">
              <w:rPr>
                <w:rFonts w:ascii="Times New Roman" w:eastAsia="Times New Roman" w:hAnsi="Times New Roman" w:cs="Times New Roman"/>
                <w:sz w:val="20"/>
                <w:szCs w:val="20"/>
                <w:lang w:eastAsia="ru-RU"/>
              </w:rPr>
              <w:lastRenderedPageBreak/>
              <w:t>свойства и применение</w:t>
            </w: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lastRenderedPageBreak/>
              <w:t>Научатся</w:t>
            </w:r>
            <w:r w:rsidRPr="009B19A9">
              <w:rPr>
                <w:rFonts w:ascii="Times New Roman" w:eastAsia="Times New Roman" w:hAnsi="Times New Roman" w:cs="Times New Roman"/>
                <w:sz w:val="20"/>
                <w:szCs w:val="20"/>
                <w:lang w:eastAsia="ru-RU"/>
              </w:rPr>
              <w:t>:,</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характеризовать строение </w:t>
            </w:r>
            <w:r w:rsidRPr="009B19A9">
              <w:rPr>
                <w:rFonts w:ascii="Times New Roman" w:eastAsia="Times New Roman" w:hAnsi="Times New Roman" w:cs="Times New Roman"/>
                <w:sz w:val="20"/>
                <w:szCs w:val="20"/>
                <w:lang w:eastAsia="ru-RU"/>
              </w:rPr>
              <w:lastRenderedPageBreak/>
              <w:t>атома кремния, объяснять зависимость свойств кремния  от его положения в ПСХЭ Д.И. Менделеева, составлять химические уравнения, характеризующие химические свойства кремния</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Получат возможность научиться</w:t>
            </w:r>
            <w:r w:rsidRPr="009B19A9">
              <w:rPr>
                <w:rFonts w:ascii="Times New Roman" w:eastAsia="Times New Roman" w:hAnsi="Times New Roman" w:cs="Times New Roman"/>
                <w:sz w:val="20"/>
                <w:szCs w:val="20"/>
                <w:lang w:eastAsia="ru-RU"/>
              </w:rPr>
              <w:t>: грамотно обращаться с веществами в повседневной жизни</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lastRenderedPageBreak/>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Адекватно воспринимают </w:t>
            </w:r>
            <w:r w:rsidRPr="009B19A9">
              <w:rPr>
                <w:rFonts w:ascii="Times New Roman" w:eastAsia="Times New Roman" w:hAnsi="Times New Roman" w:cs="Times New Roman"/>
                <w:sz w:val="20"/>
                <w:szCs w:val="20"/>
                <w:lang w:eastAsia="ru-RU"/>
              </w:rPr>
              <w:lastRenderedPageBreak/>
              <w:t>предложения и оценку учителя и одноклаасников</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Выбирают наиболее эффективные способы решения задач, контролируют и оценивают процесс и результат деятельности</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Договариваются о распределении функций и ролей в совместной деятельности</w:t>
            </w:r>
          </w:p>
        </w:tc>
        <w:tc>
          <w:tcPr>
            <w:tcW w:w="1766" w:type="dxa"/>
            <w:gridSpan w:val="2"/>
            <w:vMerge w:val="restart"/>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lastRenderedPageBreak/>
              <w:t xml:space="preserve">Формируют интереса к </w:t>
            </w:r>
            <w:r w:rsidRPr="009B19A9">
              <w:rPr>
                <w:rFonts w:ascii="Times New Roman" w:eastAsia="Times New Roman" w:hAnsi="Times New Roman" w:cs="Times New Roman"/>
                <w:sz w:val="20"/>
                <w:szCs w:val="20"/>
                <w:lang w:eastAsia="ru-RU"/>
              </w:rPr>
              <w:lastRenderedPageBreak/>
              <w:t>конкретному химическому элементу, поиск дополнительной информации о нем.</w:t>
            </w:r>
          </w:p>
        </w:tc>
      </w:tr>
      <w:tr w:rsidR="007A6EF3" w:rsidRPr="009E2231"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lastRenderedPageBreak/>
              <w:t>52.</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Соединения кремния</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Оксид кремния (IV), его природные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разновидности. Силикаты. Значение соединений кремния в живой и неживой природе.</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Демонстрации:</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Образцы природных соединений кремния.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Лаб. опыты:</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41. Получение кремневой кислоты и изучение ее свойств</w:t>
            </w:r>
          </w:p>
          <w:p w:rsidR="007A6EF3" w:rsidRPr="009B19A9" w:rsidRDefault="007A6EF3" w:rsidP="00B47FD8">
            <w:pPr>
              <w:jc w:val="center"/>
              <w:rPr>
                <w:rFonts w:ascii="Times New Roman" w:eastAsia="Times New Roman" w:hAnsi="Times New Roman" w:cs="Times New Roman"/>
                <w:sz w:val="24"/>
                <w:szCs w:val="24"/>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описывать свойства оксида кремния, составлять уравнения реакций, соответствующих «цепочке» превращений . проводить качественную реакцию  на силикат - ион</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прогнозировать химические свойства веществ на основе их свойств и строения</w:t>
            </w:r>
          </w:p>
          <w:p w:rsidR="007A6EF3" w:rsidRPr="009B19A9" w:rsidRDefault="007A6EF3" w:rsidP="00B47FD8">
            <w:pPr>
              <w:jc w:val="center"/>
              <w:rPr>
                <w:rFonts w:ascii="Times New Roman" w:eastAsia="Times New Roman" w:hAnsi="Times New Roman" w:cs="Times New Roman"/>
                <w:sz w:val="24"/>
                <w:szCs w:val="24"/>
                <w:lang w:eastAsia="ru-RU"/>
              </w:rPr>
            </w:pP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Учитывают правило в планировании и контроле способа решения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Используют поиск необходимой информации для выполнения учебных заданий с использованием учебной литратуры</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Учитывают разные мнения и стремятся к координации различных позиций в сотрудничестве</w:t>
            </w:r>
          </w:p>
        </w:tc>
        <w:tc>
          <w:tcPr>
            <w:tcW w:w="1766" w:type="dxa"/>
            <w:gridSpan w:val="2"/>
            <w:vMerge/>
          </w:tcPr>
          <w:p w:rsidR="007A6EF3" w:rsidRPr="009B19A9" w:rsidRDefault="007A6EF3" w:rsidP="00B47FD8">
            <w:pPr>
              <w:jc w:val="center"/>
              <w:rPr>
                <w:rFonts w:ascii="Times New Roman" w:eastAsia="Times New Roman" w:hAnsi="Times New Roman" w:cs="Times New Roman"/>
                <w:sz w:val="24"/>
                <w:szCs w:val="24"/>
                <w:lang w:eastAsia="ru-RU"/>
              </w:rPr>
            </w:pPr>
          </w:p>
        </w:tc>
      </w:tr>
      <w:tr w:rsidR="007A6EF3" w:rsidRPr="009E2231"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53.</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Силикатная промышленность</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Понятие о силикатной промышленности. Стекло, цемент, керамика.</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Демонстрации:</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Образцы стекла, керамики, цемента</w:t>
            </w:r>
          </w:p>
          <w:p w:rsidR="007A6EF3" w:rsidRPr="009B19A9" w:rsidRDefault="007A6EF3" w:rsidP="00B47FD8">
            <w:pPr>
              <w:rPr>
                <w:rFonts w:ascii="Times New Roman" w:eastAsia="Times New Roman" w:hAnsi="Times New Roman" w:cs="Times New Roman"/>
                <w:sz w:val="20"/>
                <w:szCs w:val="20"/>
                <w:lang w:eastAsia="ru-RU"/>
              </w:rPr>
            </w:pPr>
          </w:p>
          <w:p w:rsidR="007A6EF3" w:rsidRPr="009B19A9" w:rsidRDefault="007A6EF3" w:rsidP="00B47FD8">
            <w:pPr>
              <w:jc w:val="center"/>
              <w:rPr>
                <w:rFonts w:ascii="Times New Roman" w:eastAsia="Times New Roman" w:hAnsi="Times New Roman" w:cs="Times New Roman"/>
                <w:sz w:val="24"/>
                <w:szCs w:val="24"/>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 xml:space="preserve">Научатся: </w:t>
            </w:r>
            <w:r w:rsidRPr="009B19A9">
              <w:rPr>
                <w:rFonts w:ascii="Times New Roman" w:eastAsia="Times New Roman" w:hAnsi="Times New Roman" w:cs="Times New Roman"/>
                <w:sz w:val="20"/>
                <w:szCs w:val="20"/>
                <w:lang w:eastAsia="ru-RU"/>
              </w:rPr>
              <w:t>практическому</w:t>
            </w:r>
            <w:r w:rsidRPr="009B19A9">
              <w:rPr>
                <w:rFonts w:ascii="Times New Roman" w:eastAsia="Times New Roman" w:hAnsi="Times New Roman" w:cs="Times New Roman"/>
                <w:i/>
                <w:sz w:val="20"/>
                <w:szCs w:val="20"/>
                <w:lang w:eastAsia="ru-RU"/>
              </w:rPr>
              <w:t xml:space="preserve"> </w:t>
            </w:r>
            <w:r w:rsidRPr="009B19A9">
              <w:rPr>
                <w:rFonts w:ascii="Times New Roman" w:eastAsia="Times New Roman" w:hAnsi="Times New Roman" w:cs="Times New Roman"/>
                <w:sz w:val="20"/>
                <w:szCs w:val="20"/>
                <w:lang w:eastAsia="ru-RU"/>
              </w:rPr>
              <w:t>применению соединений кремния</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прогнозировать химические свойства веществ на основе их свойств и строения</w:t>
            </w:r>
          </w:p>
          <w:p w:rsidR="007A6EF3" w:rsidRPr="009B19A9" w:rsidRDefault="007A6EF3" w:rsidP="00B47FD8">
            <w:pPr>
              <w:rPr>
                <w:rFonts w:ascii="Times New Roman" w:eastAsia="Times New Roman" w:hAnsi="Times New Roman" w:cs="Times New Roman"/>
                <w:sz w:val="20"/>
                <w:szCs w:val="20"/>
                <w:lang w:eastAsia="ru-RU"/>
              </w:rPr>
            </w:pP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Различают способ и результат действия </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Владеют общим приемом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Договариваются о совместной деятельности под руководством учителя</w:t>
            </w:r>
          </w:p>
        </w:tc>
        <w:tc>
          <w:tcPr>
            <w:tcW w:w="1766"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Формируют понимание особенностей жизни и труда в условиях информатизации общества</w:t>
            </w:r>
          </w:p>
        </w:tc>
      </w:tr>
      <w:tr w:rsidR="007A6EF3" w:rsidRPr="009E2231" w:rsidTr="007A6EF3">
        <w:trPr>
          <w:trHeight w:val="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54.</w:t>
            </w:r>
          </w:p>
        </w:tc>
        <w:tc>
          <w:tcPr>
            <w:tcW w:w="2124" w:type="dxa"/>
          </w:tcPr>
          <w:p w:rsidR="007A6EF3" w:rsidRPr="009B19A9" w:rsidRDefault="007A6EF3" w:rsidP="00B47FD8">
            <w:pPr>
              <w:rPr>
                <w:rFonts w:ascii="Times New Roman" w:eastAsia="Times New Roman" w:hAnsi="Times New Roman" w:cs="Times New Roman"/>
                <w:b/>
                <w:sz w:val="24"/>
                <w:szCs w:val="24"/>
                <w:lang w:eastAsia="ru-RU"/>
              </w:rPr>
            </w:pPr>
            <w:r w:rsidRPr="009B19A9">
              <w:rPr>
                <w:rFonts w:ascii="Times New Roman" w:eastAsia="Times New Roman" w:hAnsi="Times New Roman" w:cs="Times New Roman"/>
                <w:b/>
                <w:sz w:val="24"/>
                <w:szCs w:val="24"/>
                <w:lang w:eastAsia="ru-RU"/>
              </w:rPr>
              <w:t>Практическая работа №6</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Получение, </w:t>
            </w:r>
            <w:r w:rsidRPr="009B19A9">
              <w:rPr>
                <w:rFonts w:ascii="Times New Roman" w:eastAsia="Times New Roman" w:hAnsi="Times New Roman" w:cs="Times New Roman"/>
                <w:sz w:val="24"/>
                <w:szCs w:val="24"/>
                <w:lang w:eastAsia="ru-RU"/>
              </w:rPr>
              <w:lastRenderedPageBreak/>
              <w:t>собирание и распознавание газов</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Получение, собирание и распознавание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газов</w:t>
            </w:r>
          </w:p>
          <w:p w:rsidR="007A6EF3" w:rsidRPr="009B19A9" w:rsidRDefault="007A6EF3" w:rsidP="00B47FD8">
            <w:pPr>
              <w:jc w:val="center"/>
              <w:rPr>
                <w:rFonts w:ascii="Times New Roman" w:eastAsia="Times New Roman" w:hAnsi="Times New Roman" w:cs="Times New Roman"/>
                <w:sz w:val="24"/>
                <w:szCs w:val="24"/>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lastRenderedPageBreak/>
              <w:t>Научатся</w:t>
            </w:r>
            <w:r w:rsidRPr="009B19A9">
              <w:rPr>
                <w:rFonts w:ascii="Times New Roman" w:eastAsia="Times New Roman" w:hAnsi="Times New Roman" w:cs="Times New Roman"/>
                <w:sz w:val="20"/>
                <w:szCs w:val="20"/>
                <w:lang w:eastAsia="ru-RU"/>
              </w:rPr>
              <w:t xml:space="preserve">: обращаться с лабораторным оборудованием и </w:t>
            </w:r>
            <w:r w:rsidRPr="009B19A9">
              <w:rPr>
                <w:rFonts w:ascii="Times New Roman" w:eastAsia="Times New Roman" w:hAnsi="Times New Roman" w:cs="Times New Roman"/>
                <w:sz w:val="20"/>
                <w:szCs w:val="20"/>
                <w:lang w:eastAsia="ru-RU"/>
              </w:rPr>
              <w:lastRenderedPageBreak/>
              <w:t>нагревательными приборами в соответствии с правилами техники безопасности, описывать химический эксперимент с помощью языка химии, делать выводы по результатам эксперимента.</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 xml:space="preserve">Получат возможность научиться: </w:t>
            </w:r>
            <w:r w:rsidRPr="009B19A9">
              <w:rPr>
                <w:rFonts w:ascii="Times New Roman" w:eastAsia="Times New Roman" w:hAnsi="Times New Roman" w:cs="Times New Roman"/>
                <w:sz w:val="20"/>
                <w:szCs w:val="20"/>
                <w:lang w:eastAsia="ru-RU"/>
              </w:rPr>
              <w:t>осознавать необходимость соблюдения правилТБ и ОТ для сохранения  своего здоровья  и окружающих</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lastRenderedPageBreak/>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Осуществляют пошаговый контроль по результату</w:t>
            </w:r>
          </w:p>
          <w:p w:rsidR="007A6EF3" w:rsidRPr="009B19A9" w:rsidRDefault="007A6EF3" w:rsidP="00B47FD8">
            <w:pPr>
              <w:rPr>
                <w:rFonts w:ascii="Times New Roman" w:eastAsia="Times New Roman" w:hAnsi="Times New Roman" w:cs="Times New Roman"/>
                <w:sz w:val="20"/>
                <w:szCs w:val="20"/>
                <w:lang w:eastAsia="ru-RU"/>
              </w:rPr>
            </w:pP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Строят речевое высказывание в устной и письменной форме</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Учитывают разные мнения и стремятся к координации различных позиций в сотрудничестве</w:t>
            </w:r>
          </w:p>
        </w:tc>
        <w:tc>
          <w:tcPr>
            <w:tcW w:w="1766" w:type="dxa"/>
            <w:gridSpan w:val="2"/>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lastRenderedPageBreak/>
              <w:t xml:space="preserve">Овладение навыками для практической </w:t>
            </w:r>
            <w:r w:rsidRPr="009B19A9">
              <w:rPr>
                <w:rFonts w:ascii="Times New Roman" w:eastAsia="Times New Roman" w:hAnsi="Times New Roman" w:cs="Times New Roman"/>
                <w:sz w:val="20"/>
                <w:szCs w:val="20"/>
                <w:lang w:eastAsia="ru-RU"/>
              </w:rPr>
              <w:lastRenderedPageBreak/>
              <w:t>деятельности</w:t>
            </w:r>
          </w:p>
        </w:tc>
      </w:tr>
      <w:tr w:rsidR="007A6EF3" w:rsidRPr="009E2231" w:rsidTr="007A6EF3">
        <w:trPr>
          <w:trHeight w:val="961"/>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lastRenderedPageBreak/>
              <w:t>55.</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Обобщение по теме «Неметаллы»</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599"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обобщать знания и представлять их схем, таблиц, презентаций</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Вносят необходимые коррективы в действие после его завершения на основе его учета сделанных ошибок</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Строят речевое высказывание в устной и письменной форме</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jc w:val="cente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4"/>
                <w:szCs w:val="24"/>
                <w:lang w:eastAsia="ru-RU"/>
              </w:rPr>
              <w:t xml:space="preserve"> </w:t>
            </w:r>
            <w:r w:rsidRPr="009B19A9">
              <w:rPr>
                <w:rFonts w:ascii="Times New Roman" w:eastAsia="Times New Roman" w:hAnsi="Times New Roman" w:cs="Times New Roman"/>
                <w:sz w:val="20"/>
                <w:szCs w:val="20"/>
                <w:lang w:eastAsia="ru-RU"/>
              </w:rPr>
              <w:t>Корректируют действия партнера</w:t>
            </w:r>
          </w:p>
        </w:tc>
        <w:tc>
          <w:tcPr>
            <w:tcW w:w="1766" w:type="dxa"/>
            <w:gridSpan w:val="2"/>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Выражают адекватное понимание причин успеха и неуспеха учебной деятельности</w:t>
            </w:r>
          </w:p>
        </w:tc>
      </w:tr>
      <w:tr w:rsidR="007A6EF3" w:rsidRPr="009B19A9" w:rsidTr="007A6EF3">
        <w:trPr>
          <w:trHeight w:val="961"/>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56.</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b/>
                <w:sz w:val="24"/>
                <w:szCs w:val="24"/>
                <w:lang w:eastAsia="ru-RU"/>
              </w:rPr>
              <w:t>Контрольная работа №3</w:t>
            </w:r>
            <w:r w:rsidRPr="009B19A9">
              <w:rPr>
                <w:rFonts w:ascii="Times New Roman" w:eastAsia="Times New Roman" w:hAnsi="Times New Roman" w:cs="Times New Roman"/>
                <w:sz w:val="24"/>
                <w:szCs w:val="24"/>
                <w:lang w:eastAsia="ru-RU"/>
              </w:rPr>
              <w:t xml:space="preserve"> по теме «Неметаллы»</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Контроль предметных и метапредметных учебных действий по теме «Неметаллы»</w:t>
            </w:r>
          </w:p>
        </w:tc>
        <w:tc>
          <w:tcPr>
            <w:tcW w:w="2599"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применять полученные знания и сформированные умения для решения учебных задач</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 xml:space="preserve">Регулятивные: </w:t>
            </w:r>
            <w:r w:rsidRPr="009B19A9">
              <w:rPr>
                <w:rFonts w:ascii="Times New Roman" w:eastAsia="Times New Roman" w:hAnsi="Times New Roman" w:cs="Times New Roman"/>
                <w:sz w:val="20"/>
                <w:szCs w:val="20"/>
                <w:lang w:eastAsia="ru-RU"/>
              </w:rPr>
              <w:t>осуществляют пошаговый  и итоговый контроль по результату</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строят речевое высказывание в устной и письменной форме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b/>
                <w:sz w:val="20"/>
                <w:szCs w:val="20"/>
                <w:lang w:eastAsia="ru-RU"/>
              </w:rPr>
              <w:t xml:space="preserve">Коммукативные: </w:t>
            </w:r>
            <w:r w:rsidRPr="009B19A9">
              <w:rPr>
                <w:rFonts w:ascii="Times New Roman" w:eastAsia="Times New Roman" w:hAnsi="Times New Roman" w:cs="Times New Roman"/>
                <w:sz w:val="20"/>
                <w:szCs w:val="20"/>
                <w:lang w:eastAsia="ru-RU"/>
              </w:rPr>
              <w:t>учитывают разные мнения и стремяться к координации различных позиций в сотркудничестве</w:t>
            </w:r>
          </w:p>
        </w:tc>
        <w:tc>
          <w:tcPr>
            <w:tcW w:w="1766" w:type="dxa"/>
            <w:gridSpan w:val="2"/>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Проявляют ответственность за результаты</w:t>
            </w:r>
          </w:p>
        </w:tc>
      </w:tr>
      <w:tr w:rsidR="007A6EF3" w:rsidRPr="009E2231" w:rsidTr="007A6EF3">
        <w:trPr>
          <w:trHeight w:val="105"/>
        </w:trPr>
        <w:tc>
          <w:tcPr>
            <w:tcW w:w="13725" w:type="dxa"/>
            <w:gridSpan w:val="9"/>
          </w:tcPr>
          <w:p w:rsidR="007A6EF3" w:rsidRPr="009B19A9" w:rsidRDefault="007A6EF3" w:rsidP="00B47FD8">
            <w:pPr>
              <w:jc w:val="center"/>
              <w:rPr>
                <w:rFonts w:ascii="Times New Roman" w:eastAsia="Times New Roman" w:hAnsi="Times New Roman" w:cs="Times New Roman"/>
                <w:b/>
                <w:sz w:val="24"/>
                <w:szCs w:val="24"/>
                <w:lang w:eastAsia="ru-RU"/>
              </w:rPr>
            </w:pPr>
            <w:r w:rsidRPr="009B19A9">
              <w:rPr>
                <w:rFonts w:ascii="Times New Roman" w:eastAsia="Times New Roman" w:hAnsi="Times New Roman" w:cs="Times New Roman"/>
                <w:b/>
                <w:sz w:val="24"/>
                <w:szCs w:val="24"/>
                <w:lang w:eastAsia="ru-RU"/>
              </w:rPr>
              <w:t xml:space="preserve">Тема </w:t>
            </w:r>
            <w:r>
              <w:rPr>
                <w:rFonts w:ascii="Times New Roman" w:eastAsia="Times New Roman" w:hAnsi="Times New Roman" w:cs="Times New Roman"/>
                <w:b/>
                <w:sz w:val="24"/>
                <w:szCs w:val="24"/>
                <w:lang w:eastAsia="ru-RU"/>
              </w:rPr>
              <w:t>4</w:t>
            </w:r>
            <w:r w:rsidRPr="009B19A9">
              <w:rPr>
                <w:rFonts w:ascii="Times New Roman" w:eastAsia="Times New Roman" w:hAnsi="Times New Roman" w:cs="Times New Roman"/>
                <w:b/>
                <w:sz w:val="24"/>
                <w:szCs w:val="24"/>
                <w:lang w:eastAsia="ru-RU"/>
              </w:rPr>
              <w:t>. Обобщение знаний по химии за курс основной школы. Подготовка</w:t>
            </w:r>
            <w:r>
              <w:rPr>
                <w:rFonts w:ascii="Times New Roman" w:eastAsia="Times New Roman" w:hAnsi="Times New Roman" w:cs="Times New Roman"/>
                <w:b/>
                <w:sz w:val="24"/>
                <w:szCs w:val="24"/>
                <w:lang w:eastAsia="ru-RU"/>
              </w:rPr>
              <w:t xml:space="preserve"> к итоговой аттестации (ГИА) (9 </w:t>
            </w:r>
            <w:r w:rsidRPr="009B19A9">
              <w:rPr>
                <w:rFonts w:ascii="Times New Roman" w:eastAsia="Times New Roman" w:hAnsi="Times New Roman" w:cs="Times New Roman"/>
                <w:b/>
                <w:sz w:val="24"/>
                <w:szCs w:val="24"/>
                <w:lang w:eastAsia="ru-RU"/>
              </w:rPr>
              <w:t>ч.)</w:t>
            </w:r>
          </w:p>
        </w:tc>
      </w:tr>
      <w:tr w:rsidR="007A6EF3" w:rsidRPr="009B19A9" w:rsidTr="007A6EF3">
        <w:trPr>
          <w:trHeight w:val="1145"/>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57.</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Периодический закон и Периодическая система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lastRenderedPageBreak/>
              <w:t>Д. И. Менделеева в свете теории строения  атома</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Периодический закон и Периодическая система химических элементов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Д. И. Менделеева. Физический смысл порядкового номера </w:t>
            </w:r>
            <w:r w:rsidRPr="009B19A9">
              <w:rPr>
                <w:rFonts w:ascii="Times New Roman" w:eastAsia="Times New Roman" w:hAnsi="Times New Roman" w:cs="Times New Roman"/>
                <w:sz w:val="20"/>
                <w:szCs w:val="20"/>
                <w:lang w:eastAsia="ru-RU"/>
              </w:rPr>
              <w:lastRenderedPageBreak/>
              <w:t xml:space="preserve">элемента, номеров периода и группы. </w:t>
            </w:r>
          </w:p>
          <w:p w:rsidR="007A6EF3" w:rsidRPr="009B19A9" w:rsidRDefault="007A6EF3" w:rsidP="00B47FD8">
            <w:pPr>
              <w:rPr>
                <w:rFonts w:ascii="Times New Roman" w:eastAsia="Times New Roman" w:hAnsi="Times New Roman" w:cs="Times New Roman"/>
                <w:sz w:val="20"/>
                <w:szCs w:val="20"/>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lastRenderedPageBreak/>
              <w:t>Научатся:</w:t>
            </w:r>
            <w:r w:rsidRPr="009B19A9">
              <w:rPr>
                <w:rFonts w:ascii="Times New Roman" w:eastAsia="Times New Roman" w:hAnsi="Times New Roman" w:cs="Times New Roman"/>
                <w:sz w:val="20"/>
                <w:szCs w:val="20"/>
                <w:lang w:eastAsia="ru-RU"/>
              </w:rPr>
              <w:t xml:space="preserve"> обобщать   информацию по теме  в виде схем, выполнять тестовые  задания</w:t>
            </w:r>
          </w:p>
          <w:p w:rsidR="007A6EF3" w:rsidRPr="009B19A9" w:rsidRDefault="007A6EF3" w:rsidP="00B47FD8">
            <w:pPr>
              <w:rPr>
                <w:rFonts w:ascii="Times New Roman" w:eastAsia="Times New Roman" w:hAnsi="Times New Roman" w:cs="Times New Roman"/>
                <w:sz w:val="24"/>
                <w:szCs w:val="24"/>
                <w:lang w:eastAsia="ru-RU"/>
              </w:rPr>
            </w:pP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Планируют свои действия в соответствии с поставленной задачей и условиями ее реализации</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b/>
                <w:sz w:val="20"/>
                <w:szCs w:val="20"/>
                <w:lang w:eastAsia="ru-RU"/>
              </w:rPr>
              <w:lastRenderedPageBreak/>
              <w:t xml:space="preserve">Познавательные: </w:t>
            </w:r>
            <w:r w:rsidRPr="009B19A9">
              <w:rPr>
                <w:rFonts w:ascii="Times New Roman" w:eastAsia="Times New Roman" w:hAnsi="Times New Roman" w:cs="Times New Roman"/>
                <w:sz w:val="20"/>
                <w:szCs w:val="20"/>
                <w:lang w:eastAsia="ru-RU"/>
              </w:rPr>
              <w:t>ставят</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и формулируют цели и проблемы урока; осознанно и произвольно строят в устной и письменной форме</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Коммуникативные: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Владение монологической и диалогической формами речи</w:t>
            </w:r>
          </w:p>
        </w:tc>
        <w:tc>
          <w:tcPr>
            <w:tcW w:w="1766" w:type="dxa"/>
            <w:gridSpan w:val="2"/>
          </w:tcPr>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lastRenderedPageBreak/>
              <w:t>Проявляют ответственность за результат</w:t>
            </w:r>
          </w:p>
        </w:tc>
      </w:tr>
      <w:tr w:rsidR="007A6EF3" w:rsidRPr="009E2231" w:rsidTr="007A6EF3">
        <w:trPr>
          <w:trHeight w:val="381"/>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58.</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Закономерности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изменения свойств элементов и их соединений в периодах и группах в свете представлений о строении атомов элементов. Значение Периодического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закона</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Закономерности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изменения свойств элементов и их соединений в периодах и группах в свете представлений о строении атомов элементов. Значение Периодического закона</w:t>
            </w: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 :</w:t>
            </w:r>
            <w:r w:rsidRPr="009B19A9">
              <w:rPr>
                <w:rFonts w:ascii="Times New Roman" w:eastAsia="Times New Roman" w:hAnsi="Times New Roman" w:cs="Times New Roman"/>
                <w:sz w:val="20"/>
                <w:szCs w:val="20"/>
                <w:lang w:eastAsia="ru-RU"/>
              </w:rPr>
              <w:t>обобщать   информацию по теме  в виде схем, выполнять тестовую работу,</w:t>
            </w:r>
          </w:p>
          <w:p w:rsidR="007A6EF3" w:rsidRPr="009B19A9" w:rsidRDefault="007A6EF3" w:rsidP="00B47FD8">
            <w:pPr>
              <w:rPr>
                <w:rFonts w:ascii="Times New Roman" w:eastAsia="Times New Roman" w:hAnsi="Times New Roman" w:cs="Times New Roman"/>
                <w:sz w:val="24"/>
                <w:szCs w:val="24"/>
                <w:lang w:eastAsia="ru-RU"/>
              </w:rPr>
            </w:pP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Различают способ и результат действия </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Владеют общим приемом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Договариваются о совместной деятельности под руководством учителя</w:t>
            </w:r>
          </w:p>
        </w:tc>
        <w:tc>
          <w:tcPr>
            <w:tcW w:w="1766" w:type="dxa"/>
            <w:gridSpan w:val="2"/>
          </w:tcPr>
          <w:p w:rsidR="007A6EF3" w:rsidRPr="009B19A9" w:rsidRDefault="007A6EF3" w:rsidP="00B47FD8">
            <w:pPr>
              <w:jc w:val="center"/>
              <w:rPr>
                <w:rFonts w:ascii="Times New Roman" w:eastAsia="Times New Roman" w:hAnsi="Times New Roman" w:cs="Times New Roman"/>
                <w:sz w:val="24"/>
                <w:szCs w:val="24"/>
                <w:lang w:eastAsia="ru-RU"/>
              </w:rPr>
            </w:pPr>
          </w:p>
        </w:tc>
      </w:tr>
      <w:tr w:rsidR="007A6EF3" w:rsidRPr="009B19A9" w:rsidTr="007A6EF3">
        <w:trPr>
          <w:trHeight w:val="803"/>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59.</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Виды химических связей и типы кристаллических решеток.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Взаимосвязь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строения и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свойств веществ </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Виды химических связей и типы кристаллических решеток. Взаимосвязь строения и свойств веществ</w:t>
            </w:r>
          </w:p>
          <w:p w:rsidR="007A6EF3" w:rsidRPr="009B19A9" w:rsidRDefault="007A6EF3" w:rsidP="00B47FD8">
            <w:pPr>
              <w:jc w:val="center"/>
              <w:rPr>
                <w:rFonts w:ascii="Times New Roman" w:eastAsia="Times New Roman" w:hAnsi="Times New Roman" w:cs="Times New Roman"/>
                <w:sz w:val="24"/>
                <w:szCs w:val="24"/>
                <w:lang w:eastAsia="ru-RU"/>
              </w:rPr>
            </w:pP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xml:space="preserve"> обобщать   информацию по теме  в виде таблицы, выполнять тестовую работу</w:t>
            </w:r>
          </w:p>
          <w:p w:rsidR="007A6EF3" w:rsidRPr="009B19A9" w:rsidRDefault="007A6EF3" w:rsidP="00B47FD8">
            <w:pPr>
              <w:rPr>
                <w:rFonts w:ascii="Times New Roman" w:eastAsia="Times New Roman" w:hAnsi="Times New Roman" w:cs="Times New Roman"/>
                <w:sz w:val="24"/>
                <w:szCs w:val="24"/>
                <w:lang w:eastAsia="ru-RU"/>
              </w:rPr>
            </w:pP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Различают способ и результат действия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Владеют общим приемом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Контролируют действия парнера</w:t>
            </w:r>
          </w:p>
        </w:tc>
        <w:tc>
          <w:tcPr>
            <w:tcW w:w="1766" w:type="dxa"/>
            <w:gridSpan w:val="2"/>
          </w:tcPr>
          <w:p w:rsidR="007A6EF3" w:rsidRPr="009B19A9" w:rsidRDefault="007A6EF3" w:rsidP="00B47FD8">
            <w:pPr>
              <w:jc w:val="center"/>
              <w:rPr>
                <w:rFonts w:ascii="Times New Roman" w:eastAsia="Times New Roman" w:hAnsi="Times New Roman" w:cs="Times New Roman"/>
                <w:sz w:val="24"/>
                <w:szCs w:val="24"/>
                <w:lang w:eastAsia="ru-RU"/>
              </w:rPr>
            </w:pPr>
          </w:p>
        </w:tc>
      </w:tr>
      <w:tr w:rsidR="007A6EF3" w:rsidRPr="009E2231" w:rsidTr="007A6EF3">
        <w:trPr>
          <w:trHeight w:val="961"/>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60.</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Классификация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химических реакций по различным признакам. </w:t>
            </w:r>
          </w:p>
          <w:p w:rsidR="007A6EF3" w:rsidRPr="009B19A9" w:rsidRDefault="007A6EF3" w:rsidP="00B47FD8">
            <w:pP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Классификация химических реакций по различным признакам (число и состав реагирующих и образующихся веществ; наличие границы раздела фаз;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тепловой эффект; изменение степеней окисления атомов; использование катализатора; направление протекания). </w:t>
            </w:r>
          </w:p>
        </w:tc>
        <w:tc>
          <w:tcPr>
            <w:tcW w:w="2599"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xml:space="preserve"> обобщать   информацию по теме  в виде схем, выполнять тестовые задания</w:t>
            </w:r>
          </w:p>
          <w:p w:rsidR="007A6EF3" w:rsidRPr="009B19A9" w:rsidRDefault="007A6EF3" w:rsidP="00B47FD8">
            <w:pPr>
              <w:rPr>
                <w:rFonts w:ascii="Times New Roman" w:eastAsia="Times New Roman" w:hAnsi="Times New Roman" w:cs="Times New Roman"/>
                <w:sz w:val="24"/>
                <w:szCs w:val="24"/>
                <w:lang w:eastAsia="ru-RU"/>
              </w:rPr>
            </w:pP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Различают способ и результат действия </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Владеют общим приемом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Договариваются о совместной деятельности под руководством учителя</w:t>
            </w:r>
          </w:p>
        </w:tc>
        <w:tc>
          <w:tcPr>
            <w:tcW w:w="1766" w:type="dxa"/>
            <w:gridSpan w:val="2"/>
          </w:tcPr>
          <w:p w:rsidR="007A6EF3" w:rsidRPr="009B19A9" w:rsidRDefault="007A6EF3" w:rsidP="00B47FD8">
            <w:pPr>
              <w:jc w:val="center"/>
              <w:rPr>
                <w:rFonts w:ascii="Times New Roman" w:eastAsia="Times New Roman" w:hAnsi="Times New Roman" w:cs="Times New Roman"/>
                <w:sz w:val="24"/>
                <w:szCs w:val="24"/>
                <w:lang w:eastAsia="ru-RU"/>
              </w:rPr>
            </w:pPr>
          </w:p>
        </w:tc>
      </w:tr>
      <w:tr w:rsidR="007A6EF3" w:rsidRPr="009E2231" w:rsidTr="007A6EF3">
        <w:trPr>
          <w:trHeight w:val="763"/>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lastRenderedPageBreak/>
              <w:t>61.</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Скорость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химических реакций </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Скорость химических реакций и факторы, влияющие на нее</w:t>
            </w:r>
          </w:p>
        </w:tc>
        <w:tc>
          <w:tcPr>
            <w:tcW w:w="2599"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xml:space="preserve">  обобщать   информацию по теме  в виде схем, выполнять тестовую работу</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Различают способ и результат действия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Владеют общим приемом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jc w:val="cente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Контролируют действия партнера</w:t>
            </w:r>
          </w:p>
        </w:tc>
        <w:tc>
          <w:tcPr>
            <w:tcW w:w="1766" w:type="dxa"/>
            <w:gridSpan w:val="2"/>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Имеют целостное мировоззрение, соответствующее современному уровню развития науки</w:t>
            </w:r>
          </w:p>
        </w:tc>
      </w:tr>
      <w:tr w:rsidR="007A6EF3" w:rsidRPr="009E2231" w:rsidTr="007A6EF3">
        <w:trPr>
          <w:trHeight w:val="460"/>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62.</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Классификация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 неорганических веществ </w:t>
            </w:r>
          </w:p>
          <w:p w:rsidR="007A6EF3" w:rsidRPr="009B19A9" w:rsidRDefault="007A6EF3" w:rsidP="00B47FD8">
            <w:pP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Простые и сложные вещества. Металлы и неметаллы</w:t>
            </w:r>
            <w:r w:rsidRPr="009B19A9">
              <w:rPr>
                <w:rFonts w:ascii="Times New Roman" w:eastAsia="Times New Roman" w:hAnsi="Times New Roman" w:cs="Times New Roman"/>
                <w:sz w:val="24"/>
                <w:szCs w:val="24"/>
                <w:lang w:eastAsia="ru-RU"/>
              </w:rPr>
              <w:t xml:space="preserve"> </w:t>
            </w:r>
            <w:r w:rsidRPr="009B19A9">
              <w:rPr>
                <w:rFonts w:ascii="Times New Roman" w:eastAsia="Times New Roman" w:hAnsi="Times New Roman" w:cs="Times New Roman"/>
                <w:sz w:val="20"/>
                <w:szCs w:val="20"/>
                <w:lang w:eastAsia="ru-RU"/>
              </w:rPr>
              <w:t>, состав, классификация</w:t>
            </w:r>
          </w:p>
        </w:tc>
        <w:tc>
          <w:tcPr>
            <w:tcW w:w="2599"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xml:space="preserve">  обобщать   информацию по теме  в виде схем, выполнять тестовую работу</w:t>
            </w:r>
          </w:p>
        </w:tc>
        <w:tc>
          <w:tcPr>
            <w:tcW w:w="2902" w:type="dxa"/>
            <w:gridSpan w:val="2"/>
          </w:tcPr>
          <w:p w:rsidR="007A6EF3" w:rsidRPr="009B19A9" w:rsidRDefault="007A6EF3" w:rsidP="00B47FD8">
            <w:pPr>
              <w:jc w:val="center"/>
              <w:rPr>
                <w:rFonts w:ascii="Times New Roman" w:eastAsia="Times New Roman" w:hAnsi="Times New Roman" w:cs="Times New Roman"/>
                <w:sz w:val="24"/>
                <w:szCs w:val="24"/>
                <w:lang w:eastAsia="ru-RU"/>
              </w:rPr>
            </w:pPr>
          </w:p>
        </w:tc>
        <w:tc>
          <w:tcPr>
            <w:tcW w:w="1766" w:type="dxa"/>
            <w:gridSpan w:val="2"/>
            <w:vMerge w:val="restart"/>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Проявляют доброжелательность,отзывчивость, как понимание чувств другихлюдей и сопереживание им</w:t>
            </w:r>
          </w:p>
        </w:tc>
      </w:tr>
      <w:tr w:rsidR="007A6EF3" w:rsidRPr="009B19A9" w:rsidTr="007A6EF3">
        <w:trPr>
          <w:trHeight w:val="763"/>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63.</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 Свойства неорганических веществ </w:t>
            </w:r>
          </w:p>
          <w:p w:rsidR="007A6EF3" w:rsidRPr="009B19A9" w:rsidRDefault="007A6EF3" w:rsidP="00B47FD8">
            <w:pPr>
              <w:rPr>
                <w:rFonts w:ascii="Times New Roman" w:eastAsia="Times New Roman" w:hAnsi="Times New Roman" w:cs="Times New Roman"/>
                <w:sz w:val="24"/>
                <w:szCs w:val="24"/>
                <w:lang w:eastAsia="ru-RU"/>
              </w:rPr>
            </w:pP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Общие химические свойства оксидов и гидроксидов (оснований, кислот, амфотерных гидроксидов), соли в свете ТЭД</w:t>
            </w:r>
          </w:p>
          <w:p w:rsidR="007A6EF3" w:rsidRPr="009B19A9" w:rsidRDefault="007A6EF3" w:rsidP="00B47FD8">
            <w:pPr>
              <w:jc w:val="center"/>
              <w:rPr>
                <w:rFonts w:ascii="Times New Roman" w:eastAsia="Times New Roman" w:hAnsi="Times New Roman" w:cs="Times New Roman"/>
                <w:sz w:val="24"/>
                <w:szCs w:val="24"/>
                <w:lang w:eastAsia="ru-RU"/>
              </w:rPr>
            </w:pPr>
          </w:p>
        </w:tc>
        <w:tc>
          <w:tcPr>
            <w:tcW w:w="2599"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xml:space="preserve">  обобщать   информацию по теме  в виде схем, выполнять тестовую работу</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Различают способ и результат действия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Владеют общим приемом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Контролируют действия партнера</w:t>
            </w:r>
          </w:p>
        </w:tc>
        <w:tc>
          <w:tcPr>
            <w:tcW w:w="1766" w:type="dxa"/>
            <w:gridSpan w:val="2"/>
            <w:vMerge/>
          </w:tcPr>
          <w:p w:rsidR="007A6EF3" w:rsidRPr="009B19A9" w:rsidRDefault="007A6EF3" w:rsidP="00B47FD8">
            <w:pPr>
              <w:jc w:val="center"/>
              <w:rPr>
                <w:rFonts w:ascii="Times New Roman" w:eastAsia="Times New Roman" w:hAnsi="Times New Roman" w:cs="Times New Roman"/>
                <w:sz w:val="24"/>
                <w:szCs w:val="24"/>
                <w:lang w:eastAsia="ru-RU"/>
              </w:rPr>
            </w:pPr>
          </w:p>
        </w:tc>
      </w:tr>
      <w:tr w:rsidR="007A6EF3" w:rsidRPr="009B19A9" w:rsidTr="007A6EF3">
        <w:trPr>
          <w:trHeight w:val="763"/>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64.</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Генетические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ряды металла, </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неметалла и переходного металла</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Генетические ряды металла, неметалла  и переходного металла</w:t>
            </w:r>
          </w:p>
          <w:p w:rsidR="007A6EF3" w:rsidRPr="009B19A9" w:rsidRDefault="007A6EF3" w:rsidP="00B47FD8">
            <w:pPr>
              <w:jc w:val="center"/>
              <w:rPr>
                <w:rFonts w:ascii="Times New Roman" w:eastAsia="Times New Roman" w:hAnsi="Times New Roman" w:cs="Times New Roman"/>
                <w:sz w:val="24"/>
                <w:szCs w:val="24"/>
                <w:lang w:eastAsia="ru-RU"/>
              </w:rPr>
            </w:pPr>
          </w:p>
        </w:tc>
        <w:tc>
          <w:tcPr>
            <w:tcW w:w="2599"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xml:space="preserve">  обобщать   информацию по теме  в виде схем, выполнять тестовую работу</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Различают способ и результат действия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Владеют общим приемом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Контролируют действия партнера</w:t>
            </w:r>
          </w:p>
        </w:tc>
        <w:tc>
          <w:tcPr>
            <w:tcW w:w="1766" w:type="dxa"/>
            <w:gridSpan w:val="2"/>
          </w:tcPr>
          <w:p w:rsidR="007A6EF3" w:rsidRPr="009B19A9" w:rsidRDefault="007A6EF3" w:rsidP="00B47FD8">
            <w:pPr>
              <w:jc w:val="center"/>
              <w:rPr>
                <w:rFonts w:ascii="Times New Roman" w:eastAsia="Times New Roman" w:hAnsi="Times New Roman" w:cs="Times New Roman"/>
                <w:sz w:val="24"/>
                <w:szCs w:val="24"/>
                <w:lang w:eastAsia="ru-RU"/>
              </w:rPr>
            </w:pPr>
          </w:p>
        </w:tc>
      </w:tr>
      <w:tr w:rsidR="007A6EF3" w:rsidRPr="009E2231" w:rsidTr="007A6EF3">
        <w:trPr>
          <w:trHeight w:val="776"/>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65.</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 xml:space="preserve">Тренинг-тестирование по вариантам ГИА прошлых лет и демоверсии </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Тренинг-тестирование по вариантам ГИА прошлых лет и демоверсии</w:t>
            </w:r>
          </w:p>
        </w:tc>
        <w:tc>
          <w:tcPr>
            <w:tcW w:w="2599"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Регулятивные: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Различают способ и результат действия</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Владеют общим приемом решения задач</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Коммукативные:</w:t>
            </w:r>
          </w:p>
          <w:p w:rsidR="007A6EF3" w:rsidRPr="009B19A9" w:rsidRDefault="007A6EF3" w:rsidP="00B47FD8">
            <w:pPr>
              <w:jc w:val="cente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Контролируют действия партнера</w:t>
            </w:r>
          </w:p>
        </w:tc>
        <w:tc>
          <w:tcPr>
            <w:tcW w:w="1766" w:type="dxa"/>
            <w:gridSpan w:val="2"/>
            <w:vMerge w:val="restart"/>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0"/>
                <w:szCs w:val="20"/>
                <w:lang w:eastAsia="ru-RU"/>
              </w:rPr>
              <w:t>Выражают адекватное понимание причин успеха и неуспеха учебной деятельности</w:t>
            </w:r>
          </w:p>
        </w:tc>
      </w:tr>
      <w:tr w:rsidR="007A6EF3" w:rsidRPr="009E2231" w:rsidTr="007A6EF3">
        <w:trPr>
          <w:trHeight w:val="855"/>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lastRenderedPageBreak/>
              <w:t>66.</w:t>
            </w:r>
          </w:p>
        </w:tc>
        <w:tc>
          <w:tcPr>
            <w:tcW w:w="2124" w:type="dxa"/>
          </w:tcPr>
          <w:p w:rsidR="007A6EF3" w:rsidRPr="009B19A9" w:rsidRDefault="007A6EF3" w:rsidP="00B47FD8">
            <w:pPr>
              <w:rPr>
                <w:rFonts w:ascii="Times New Roman" w:eastAsia="Times New Roman" w:hAnsi="Times New Roman" w:cs="Times New Roman"/>
                <w:b/>
                <w:sz w:val="24"/>
                <w:szCs w:val="24"/>
                <w:lang w:eastAsia="ru-RU"/>
              </w:rPr>
            </w:pPr>
            <w:r w:rsidRPr="009B19A9">
              <w:rPr>
                <w:rFonts w:ascii="Times New Roman" w:eastAsia="Times New Roman" w:hAnsi="Times New Roman" w:cs="Times New Roman"/>
                <w:b/>
                <w:sz w:val="24"/>
                <w:szCs w:val="24"/>
                <w:lang w:eastAsia="ru-RU"/>
              </w:rPr>
              <w:t>Контрольная работа №4</w:t>
            </w:r>
          </w:p>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Решение ГИА</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 xml:space="preserve">Тестирование по вариантам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ГИА  демоверсии</w:t>
            </w:r>
          </w:p>
        </w:tc>
        <w:tc>
          <w:tcPr>
            <w:tcW w:w="2599"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i/>
                <w:sz w:val="20"/>
                <w:szCs w:val="20"/>
                <w:lang w:eastAsia="ru-RU"/>
              </w:rPr>
              <w:t>Научатся</w:t>
            </w:r>
            <w:r w:rsidRPr="009B19A9">
              <w:rPr>
                <w:rFonts w:ascii="Times New Roman" w:eastAsia="Times New Roman" w:hAnsi="Times New Roman" w:cs="Times New Roman"/>
                <w:sz w:val="20"/>
                <w:szCs w:val="20"/>
                <w:lang w:eastAsia="ru-RU"/>
              </w:rPr>
              <w:t>: применять полученные знания и сформированные умения для решения учебных задач</w:t>
            </w:r>
          </w:p>
        </w:tc>
        <w:tc>
          <w:tcPr>
            <w:tcW w:w="2902" w:type="dxa"/>
            <w:gridSpan w:val="2"/>
          </w:tcPr>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 xml:space="preserve">Регулятивные: </w:t>
            </w:r>
            <w:r w:rsidRPr="009B19A9">
              <w:rPr>
                <w:rFonts w:ascii="Times New Roman" w:eastAsia="Times New Roman" w:hAnsi="Times New Roman" w:cs="Times New Roman"/>
                <w:sz w:val="20"/>
                <w:szCs w:val="20"/>
                <w:lang w:eastAsia="ru-RU"/>
              </w:rPr>
              <w:t>осуществляют пошаговый  и итоговый контроль по результату</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Познавательные:</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строят речевое высказывание в устной и письменной форме</w:t>
            </w:r>
          </w:p>
          <w:p w:rsidR="007A6EF3" w:rsidRPr="009B19A9" w:rsidRDefault="007A6EF3" w:rsidP="00B47FD8">
            <w:pPr>
              <w:rPr>
                <w:rFonts w:ascii="Times New Roman" w:eastAsia="Times New Roman" w:hAnsi="Times New Roman" w:cs="Times New Roman"/>
                <w:b/>
                <w:sz w:val="20"/>
                <w:szCs w:val="20"/>
                <w:lang w:eastAsia="ru-RU"/>
              </w:rPr>
            </w:pPr>
            <w:r w:rsidRPr="009B19A9">
              <w:rPr>
                <w:rFonts w:ascii="Times New Roman" w:eastAsia="Times New Roman" w:hAnsi="Times New Roman" w:cs="Times New Roman"/>
                <w:b/>
                <w:sz w:val="20"/>
                <w:szCs w:val="20"/>
                <w:lang w:eastAsia="ru-RU"/>
              </w:rPr>
              <w:t xml:space="preserve">Коммукативные: </w:t>
            </w:r>
          </w:p>
          <w:p w:rsidR="007A6EF3" w:rsidRPr="009B19A9" w:rsidRDefault="007A6EF3" w:rsidP="00B47FD8">
            <w:pPr>
              <w:rPr>
                <w:rFonts w:ascii="Times New Roman" w:eastAsia="Times New Roman" w:hAnsi="Times New Roman" w:cs="Times New Roman"/>
                <w:sz w:val="20"/>
                <w:szCs w:val="20"/>
                <w:lang w:eastAsia="ru-RU"/>
              </w:rPr>
            </w:pPr>
            <w:r w:rsidRPr="009B19A9">
              <w:rPr>
                <w:rFonts w:ascii="Times New Roman" w:eastAsia="Times New Roman" w:hAnsi="Times New Roman" w:cs="Times New Roman"/>
                <w:sz w:val="20"/>
                <w:szCs w:val="20"/>
                <w:lang w:eastAsia="ru-RU"/>
              </w:rPr>
              <w:t>Формулируют собственное мнение и позицию</w:t>
            </w:r>
          </w:p>
        </w:tc>
        <w:tc>
          <w:tcPr>
            <w:tcW w:w="1766" w:type="dxa"/>
            <w:gridSpan w:val="2"/>
            <w:vMerge/>
          </w:tcPr>
          <w:p w:rsidR="007A6EF3" w:rsidRPr="009B19A9" w:rsidRDefault="007A6EF3" w:rsidP="00B47FD8">
            <w:pPr>
              <w:rPr>
                <w:rFonts w:ascii="Times New Roman" w:eastAsia="Times New Roman" w:hAnsi="Times New Roman" w:cs="Times New Roman"/>
                <w:sz w:val="24"/>
                <w:szCs w:val="24"/>
                <w:lang w:eastAsia="ru-RU"/>
              </w:rPr>
            </w:pPr>
          </w:p>
        </w:tc>
      </w:tr>
      <w:tr w:rsidR="007A6EF3" w:rsidRPr="009B19A9" w:rsidTr="007A6EF3">
        <w:trPr>
          <w:trHeight w:val="342"/>
        </w:trPr>
        <w:tc>
          <w:tcPr>
            <w:tcW w:w="495" w:type="dxa"/>
          </w:tcPr>
          <w:p w:rsidR="007A6EF3" w:rsidRPr="009B19A9" w:rsidRDefault="007A6EF3" w:rsidP="00B47FD8">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67 - 68</w:t>
            </w:r>
          </w:p>
        </w:tc>
        <w:tc>
          <w:tcPr>
            <w:tcW w:w="2124" w:type="dxa"/>
          </w:tcPr>
          <w:p w:rsidR="007A6EF3" w:rsidRPr="009B19A9" w:rsidRDefault="007A6EF3" w:rsidP="00B47FD8">
            <w:pPr>
              <w:rPr>
                <w:rFonts w:ascii="Times New Roman" w:eastAsia="Times New Roman" w:hAnsi="Times New Roman" w:cs="Times New Roman"/>
                <w:sz w:val="24"/>
                <w:szCs w:val="24"/>
                <w:lang w:eastAsia="ru-RU"/>
              </w:rPr>
            </w:pPr>
            <w:r w:rsidRPr="009B19A9">
              <w:rPr>
                <w:rFonts w:ascii="Times New Roman" w:eastAsia="Times New Roman" w:hAnsi="Times New Roman" w:cs="Times New Roman"/>
                <w:sz w:val="24"/>
                <w:szCs w:val="24"/>
                <w:lang w:eastAsia="ru-RU"/>
              </w:rPr>
              <w:t>Резерв</w:t>
            </w:r>
          </w:p>
        </w:tc>
        <w:tc>
          <w:tcPr>
            <w:tcW w:w="884"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53"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599" w:type="dxa"/>
          </w:tcPr>
          <w:p w:rsidR="007A6EF3" w:rsidRPr="009B19A9" w:rsidRDefault="007A6EF3" w:rsidP="00B47FD8">
            <w:pPr>
              <w:jc w:val="center"/>
              <w:rPr>
                <w:rFonts w:ascii="Times New Roman" w:eastAsia="Times New Roman" w:hAnsi="Times New Roman" w:cs="Times New Roman"/>
                <w:sz w:val="24"/>
                <w:szCs w:val="24"/>
                <w:lang w:eastAsia="ru-RU"/>
              </w:rPr>
            </w:pPr>
          </w:p>
        </w:tc>
        <w:tc>
          <w:tcPr>
            <w:tcW w:w="2902" w:type="dxa"/>
            <w:gridSpan w:val="2"/>
          </w:tcPr>
          <w:p w:rsidR="007A6EF3" w:rsidRPr="009B19A9" w:rsidRDefault="007A6EF3" w:rsidP="00B47FD8">
            <w:pPr>
              <w:jc w:val="center"/>
              <w:rPr>
                <w:rFonts w:ascii="Times New Roman" w:eastAsia="Times New Roman" w:hAnsi="Times New Roman" w:cs="Times New Roman"/>
                <w:sz w:val="24"/>
                <w:szCs w:val="24"/>
                <w:lang w:eastAsia="ru-RU"/>
              </w:rPr>
            </w:pPr>
          </w:p>
        </w:tc>
        <w:tc>
          <w:tcPr>
            <w:tcW w:w="1766" w:type="dxa"/>
            <w:gridSpan w:val="2"/>
          </w:tcPr>
          <w:p w:rsidR="007A6EF3" w:rsidRPr="009B19A9" w:rsidRDefault="007A6EF3" w:rsidP="00B47FD8">
            <w:pPr>
              <w:jc w:val="center"/>
              <w:rPr>
                <w:rFonts w:ascii="Times New Roman" w:eastAsia="Times New Roman" w:hAnsi="Times New Roman" w:cs="Times New Roman"/>
                <w:sz w:val="24"/>
                <w:szCs w:val="24"/>
                <w:lang w:eastAsia="ru-RU"/>
              </w:rPr>
            </w:pPr>
          </w:p>
        </w:tc>
      </w:tr>
    </w:tbl>
    <w:p w:rsidR="007A6EF3" w:rsidRPr="009B19A9" w:rsidRDefault="007A6EF3" w:rsidP="007A6EF3">
      <w:pPr>
        <w:spacing w:after="0" w:line="240" w:lineRule="auto"/>
        <w:jc w:val="center"/>
        <w:rPr>
          <w:rFonts w:ascii="Times New Roman" w:eastAsia="Times New Roman" w:hAnsi="Times New Roman" w:cs="Times New Roman"/>
          <w:sz w:val="32"/>
          <w:szCs w:val="32"/>
          <w:lang w:eastAsia="ru-RU"/>
        </w:rPr>
      </w:pPr>
    </w:p>
    <w:p w:rsidR="007A6EF3" w:rsidRPr="009B19A9" w:rsidRDefault="007A6EF3" w:rsidP="007A6EF3">
      <w:pPr>
        <w:spacing w:after="0" w:line="240" w:lineRule="auto"/>
        <w:ind w:left="720" w:hanging="540"/>
        <w:rPr>
          <w:rFonts w:ascii="Times New Roman" w:eastAsia="Times New Roman" w:hAnsi="Times New Roman" w:cs="Times New Roman"/>
          <w:sz w:val="24"/>
          <w:szCs w:val="24"/>
          <w:lang w:eastAsia="ru-RU"/>
        </w:rPr>
      </w:pPr>
    </w:p>
    <w:p w:rsidR="007A6EF3" w:rsidRPr="009B19A9" w:rsidRDefault="007A6EF3" w:rsidP="007A6EF3">
      <w:pPr>
        <w:spacing w:after="0" w:line="240" w:lineRule="auto"/>
        <w:ind w:left="720" w:hanging="540"/>
        <w:rPr>
          <w:rFonts w:ascii="Times New Roman" w:eastAsia="Times New Roman" w:hAnsi="Times New Roman" w:cs="Times New Roman"/>
          <w:sz w:val="24"/>
          <w:szCs w:val="24"/>
          <w:lang w:eastAsia="ru-RU"/>
        </w:rPr>
      </w:pPr>
    </w:p>
    <w:p w:rsidR="007A6EF3" w:rsidRPr="009B19A9" w:rsidRDefault="007A6EF3" w:rsidP="007A6EF3">
      <w:pPr>
        <w:spacing w:after="0" w:line="240" w:lineRule="auto"/>
        <w:rPr>
          <w:rFonts w:ascii="Times New Roman" w:eastAsia="Times New Roman" w:hAnsi="Times New Roman" w:cs="Times New Roman"/>
          <w:sz w:val="24"/>
          <w:szCs w:val="24"/>
          <w:lang w:eastAsia="ru-RU"/>
        </w:rPr>
      </w:pPr>
    </w:p>
    <w:p w:rsidR="007A6EF3" w:rsidRPr="009B19A9" w:rsidRDefault="007A6EF3" w:rsidP="007A6EF3">
      <w:pPr>
        <w:spacing w:after="0" w:line="240" w:lineRule="auto"/>
        <w:rPr>
          <w:rFonts w:ascii="Times New Roman" w:eastAsia="Times New Roman" w:hAnsi="Times New Roman" w:cs="Times New Roman"/>
          <w:sz w:val="24"/>
          <w:szCs w:val="24"/>
          <w:lang w:eastAsia="ru-RU"/>
        </w:rPr>
      </w:pPr>
    </w:p>
    <w:p w:rsidR="007A6EF3" w:rsidRDefault="007A6EF3" w:rsidP="007A6EF3"/>
    <w:p w:rsidR="00E478F7" w:rsidRDefault="00E478F7" w:rsidP="00E478F7"/>
    <w:p w:rsidR="00E478F7" w:rsidRDefault="00E478F7" w:rsidP="00E478F7"/>
    <w:p w:rsidR="00771080" w:rsidRPr="00E478F7" w:rsidRDefault="00771080" w:rsidP="00E478F7">
      <w:pPr>
        <w:sectPr w:rsidR="00771080" w:rsidRPr="00E478F7">
          <w:pgSz w:w="16383" w:h="11906" w:orient="landscape"/>
          <w:pgMar w:top="1134" w:right="850" w:bottom="1134" w:left="1701" w:header="720" w:footer="720" w:gutter="0"/>
          <w:cols w:space="720"/>
        </w:sectPr>
      </w:pPr>
    </w:p>
    <w:p w:rsidR="00771080" w:rsidRDefault="00771080">
      <w:pPr>
        <w:sectPr w:rsidR="00771080">
          <w:pgSz w:w="16383" w:h="11906" w:orient="landscape"/>
          <w:pgMar w:top="1134" w:right="850" w:bottom="1134" w:left="1701" w:header="720" w:footer="720" w:gutter="0"/>
          <w:cols w:space="720"/>
        </w:sectPr>
      </w:pPr>
    </w:p>
    <w:p w:rsidR="00771080" w:rsidRPr="00E478F7" w:rsidRDefault="00E478F7" w:rsidP="007A6EF3">
      <w:pPr>
        <w:spacing w:after="0"/>
        <w:ind w:left="120"/>
        <w:rPr>
          <w:lang w:val="ru-RU"/>
        </w:rPr>
        <w:sectPr w:rsidR="00771080" w:rsidRPr="00E478F7" w:rsidSect="007A6EF3">
          <w:pgSz w:w="16383" w:h="11906" w:orient="landscape"/>
          <w:pgMar w:top="1134" w:right="850" w:bottom="1134" w:left="1701" w:header="720" w:footer="720" w:gutter="0"/>
          <w:cols w:space="720"/>
        </w:sectPr>
      </w:pPr>
      <w:bookmarkStart w:id="10" w:name="block-28069983"/>
      <w:bookmarkEnd w:id="9"/>
      <w:r>
        <w:rPr>
          <w:rFonts w:ascii="Times New Roman" w:hAnsi="Times New Roman"/>
          <w:b/>
          <w:color w:val="000000"/>
          <w:sz w:val="28"/>
        </w:rPr>
        <w:lastRenderedPageBreak/>
        <w:t xml:space="preserve"> </w:t>
      </w:r>
      <w:bookmarkStart w:id="11" w:name="block-28069985"/>
      <w:bookmarkEnd w:id="10"/>
    </w:p>
    <w:bookmarkEnd w:id="11"/>
    <w:p w:rsidR="00E478F7" w:rsidRPr="00E478F7" w:rsidRDefault="00E478F7">
      <w:pPr>
        <w:rPr>
          <w:lang w:val="ru-RU"/>
        </w:rPr>
      </w:pPr>
    </w:p>
    <w:sectPr w:rsidR="00E478F7" w:rsidRPr="00E478F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EB1C50B4"/>
    <w:lvl w:ilvl="0">
      <w:numFmt w:val="bullet"/>
      <w:lvlText w:val="*"/>
      <w:lvlJc w:val="left"/>
    </w:lvl>
  </w:abstractNum>
  <w:abstractNum w:abstractNumId="1" w15:restartNumberingAfterBreak="0">
    <w:nsid w:val="02523BF0"/>
    <w:multiLevelType w:val="multilevel"/>
    <w:tmpl w:val="432AFC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AA5B82"/>
    <w:multiLevelType w:val="multilevel"/>
    <w:tmpl w:val="850C9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2949AC"/>
    <w:multiLevelType w:val="hybridMultilevel"/>
    <w:tmpl w:val="752ECA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6341D2"/>
    <w:multiLevelType w:val="hybridMultilevel"/>
    <w:tmpl w:val="8D185FE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2602122"/>
    <w:multiLevelType w:val="multilevel"/>
    <w:tmpl w:val="A09C133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EF7B7B"/>
    <w:multiLevelType w:val="multilevel"/>
    <w:tmpl w:val="D9D6A6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D322D92"/>
    <w:multiLevelType w:val="multilevel"/>
    <w:tmpl w:val="0FC2EA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5364D21"/>
    <w:multiLevelType w:val="multilevel"/>
    <w:tmpl w:val="5BF680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56D0647"/>
    <w:multiLevelType w:val="hybridMultilevel"/>
    <w:tmpl w:val="ED7898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6D56DED"/>
    <w:multiLevelType w:val="multilevel"/>
    <w:tmpl w:val="C54474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403D30"/>
    <w:multiLevelType w:val="multilevel"/>
    <w:tmpl w:val="46B4E9E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9607CF5"/>
    <w:multiLevelType w:val="multilevel"/>
    <w:tmpl w:val="0BF05E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ED44441"/>
    <w:multiLevelType w:val="multilevel"/>
    <w:tmpl w:val="65303DF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EEA1122"/>
    <w:multiLevelType w:val="multilevel"/>
    <w:tmpl w:val="F7CA98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0166C0E"/>
    <w:multiLevelType w:val="hybridMultilevel"/>
    <w:tmpl w:val="DAFEF67C"/>
    <w:lvl w:ilvl="0" w:tplc="F65CA816">
      <w:start w:val="1"/>
      <w:numFmt w:val="decimal"/>
      <w:lvlText w:val="%1."/>
      <w:lvlJc w:val="left"/>
      <w:pPr>
        <w:ind w:left="839" w:hanging="555"/>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15:restartNumberingAfterBreak="0">
    <w:nsid w:val="3610458A"/>
    <w:multiLevelType w:val="multilevel"/>
    <w:tmpl w:val="F712F2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63D7D32"/>
    <w:multiLevelType w:val="multilevel"/>
    <w:tmpl w:val="912477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CE43B91"/>
    <w:multiLevelType w:val="multilevel"/>
    <w:tmpl w:val="F4D4F5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D603E5C"/>
    <w:multiLevelType w:val="multilevel"/>
    <w:tmpl w:val="3E627E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3B533C0"/>
    <w:multiLevelType w:val="multilevel"/>
    <w:tmpl w:val="029C8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85D5CDB"/>
    <w:multiLevelType w:val="hybridMultilevel"/>
    <w:tmpl w:val="358CA05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4A1B32E6"/>
    <w:multiLevelType w:val="hybridMultilevel"/>
    <w:tmpl w:val="D3B8D2E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4A8F1994"/>
    <w:multiLevelType w:val="hybridMultilevel"/>
    <w:tmpl w:val="F8766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B182560"/>
    <w:multiLevelType w:val="multilevel"/>
    <w:tmpl w:val="39BEA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B512B69"/>
    <w:multiLevelType w:val="multilevel"/>
    <w:tmpl w:val="3B545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C1A451C"/>
    <w:multiLevelType w:val="hybridMultilevel"/>
    <w:tmpl w:val="12EC30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E573018"/>
    <w:multiLevelType w:val="multilevel"/>
    <w:tmpl w:val="890E89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FA76F94"/>
    <w:multiLevelType w:val="multilevel"/>
    <w:tmpl w:val="A2F64B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38D1271"/>
    <w:multiLevelType w:val="multilevel"/>
    <w:tmpl w:val="54CEECA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3D978EB"/>
    <w:multiLevelType w:val="multilevel"/>
    <w:tmpl w:val="3F5E81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40C1C95"/>
    <w:multiLevelType w:val="hybridMultilevel"/>
    <w:tmpl w:val="646629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84A63AE"/>
    <w:multiLevelType w:val="hybridMultilevel"/>
    <w:tmpl w:val="DB2CA436"/>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33" w15:restartNumberingAfterBreak="0">
    <w:nsid w:val="5A292E82"/>
    <w:multiLevelType w:val="multilevel"/>
    <w:tmpl w:val="B6D6C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A4A0FCF"/>
    <w:multiLevelType w:val="multilevel"/>
    <w:tmpl w:val="331622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EB80D35"/>
    <w:multiLevelType w:val="multilevel"/>
    <w:tmpl w:val="D02E0A4A"/>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1611BE4"/>
    <w:multiLevelType w:val="hybridMultilevel"/>
    <w:tmpl w:val="418AC038"/>
    <w:lvl w:ilvl="0" w:tplc="04190001">
      <w:start w:val="1"/>
      <w:numFmt w:val="bullet"/>
      <w:lvlText w:val=""/>
      <w:lvlJc w:val="left"/>
      <w:pPr>
        <w:ind w:left="1335" w:hanging="360"/>
      </w:pPr>
      <w:rPr>
        <w:rFonts w:ascii="Symbol" w:hAnsi="Symbol"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37" w15:restartNumberingAfterBreak="0">
    <w:nsid w:val="65500774"/>
    <w:multiLevelType w:val="multilevel"/>
    <w:tmpl w:val="4A447AC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5EA0F7B"/>
    <w:multiLevelType w:val="hybridMultilevel"/>
    <w:tmpl w:val="3E2A6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68E2857"/>
    <w:multiLevelType w:val="hybridMultilevel"/>
    <w:tmpl w:val="7C9A9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E7F4E7F"/>
    <w:multiLevelType w:val="multilevel"/>
    <w:tmpl w:val="57143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7997443"/>
    <w:multiLevelType w:val="hybridMultilevel"/>
    <w:tmpl w:val="D96C85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A55601"/>
    <w:multiLevelType w:val="singleLevel"/>
    <w:tmpl w:val="4AC49EE4"/>
    <w:lvl w:ilvl="0">
      <w:start w:val="1"/>
      <w:numFmt w:val="decimal"/>
      <w:lvlText w:val="%1)"/>
      <w:legacy w:legacy="1" w:legacySpace="0" w:legacyIndent="236"/>
      <w:lvlJc w:val="left"/>
      <w:rPr>
        <w:rFonts w:ascii="Times New Roman" w:hAnsi="Times New Roman" w:cs="Times New Roman" w:hint="default"/>
      </w:rPr>
    </w:lvl>
  </w:abstractNum>
  <w:abstractNum w:abstractNumId="43" w15:restartNumberingAfterBreak="0">
    <w:nsid w:val="78E95EE8"/>
    <w:multiLevelType w:val="multilevel"/>
    <w:tmpl w:val="635405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C360457"/>
    <w:multiLevelType w:val="multilevel"/>
    <w:tmpl w:val="6EE60D2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E1D6E0E"/>
    <w:multiLevelType w:val="multilevel"/>
    <w:tmpl w:val="DF382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1"/>
  </w:num>
  <w:num w:numId="3">
    <w:abstractNumId w:val="39"/>
  </w:num>
  <w:num w:numId="4">
    <w:abstractNumId w:val="31"/>
  </w:num>
  <w:num w:numId="5">
    <w:abstractNumId w:val="38"/>
  </w:num>
  <w:num w:numId="6">
    <w:abstractNumId w:val="26"/>
  </w:num>
  <w:num w:numId="7">
    <w:abstractNumId w:val="4"/>
  </w:num>
  <w:num w:numId="8">
    <w:abstractNumId w:val="43"/>
  </w:num>
  <w:num w:numId="9">
    <w:abstractNumId w:val="28"/>
  </w:num>
  <w:num w:numId="10">
    <w:abstractNumId w:val="19"/>
  </w:num>
  <w:num w:numId="11">
    <w:abstractNumId w:val="18"/>
  </w:num>
  <w:num w:numId="12">
    <w:abstractNumId w:val="25"/>
  </w:num>
  <w:num w:numId="13">
    <w:abstractNumId w:val="27"/>
  </w:num>
  <w:num w:numId="14">
    <w:abstractNumId w:val="10"/>
  </w:num>
  <w:num w:numId="15">
    <w:abstractNumId w:val="2"/>
  </w:num>
  <w:num w:numId="16">
    <w:abstractNumId w:val="12"/>
  </w:num>
  <w:num w:numId="17">
    <w:abstractNumId w:val="33"/>
  </w:num>
  <w:num w:numId="18">
    <w:abstractNumId w:val="7"/>
  </w:num>
  <w:num w:numId="19">
    <w:abstractNumId w:val="44"/>
  </w:num>
  <w:num w:numId="20">
    <w:abstractNumId w:val="5"/>
  </w:num>
  <w:num w:numId="21">
    <w:abstractNumId w:val="34"/>
  </w:num>
  <w:num w:numId="22">
    <w:abstractNumId w:val="29"/>
  </w:num>
  <w:num w:numId="23">
    <w:abstractNumId w:val="20"/>
  </w:num>
  <w:num w:numId="24">
    <w:abstractNumId w:val="40"/>
  </w:num>
  <w:num w:numId="25">
    <w:abstractNumId w:val="45"/>
  </w:num>
  <w:num w:numId="26">
    <w:abstractNumId w:val="24"/>
  </w:num>
  <w:num w:numId="27">
    <w:abstractNumId w:val="8"/>
  </w:num>
  <w:num w:numId="28">
    <w:abstractNumId w:val="17"/>
  </w:num>
  <w:num w:numId="29">
    <w:abstractNumId w:val="16"/>
  </w:num>
  <w:num w:numId="30">
    <w:abstractNumId w:val="13"/>
  </w:num>
  <w:num w:numId="31">
    <w:abstractNumId w:val="6"/>
  </w:num>
  <w:num w:numId="32">
    <w:abstractNumId w:val="22"/>
  </w:num>
  <w:num w:numId="33">
    <w:abstractNumId w:val="41"/>
  </w:num>
  <w:num w:numId="34">
    <w:abstractNumId w:val="23"/>
  </w:num>
  <w:num w:numId="35">
    <w:abstractNumId w:val="14"/>
  </w:num>
  <w:num w:numId="36">
    <w:abstractNumId w:val="30"/>
  </w:num>
  <w:num w:numId="37">
    <w:abstractNumId w:val="37"/>
  </w:num>
  <w:num w:numId="38">
    <w:abstractNumId w:val="32"/>
  </w:num>
  <w:num w:numId="39">
    <w:abstractNumId w:val="36"/>
  </w:num>
  <w:num w:numId="40">
    <w:abstractNumId w:val="21"/>
  </w:num>
  <w:num w:numId="41">
    <w:abstractNumId w:val="15"/>
  </w:num>
  <w:num w:numId="42">
    <w:abstractNumId w:val="9"/>
  </w:num>
  <w:num w:numId="43">
    <w:abstractNumId w:val="3"/>
  </w:num>
  <w:num w:numId="44">
    <w:abstractNumId w:val="0"/>
    <w:lvlOverride w:ilvl="0">
      <w:lvl w:ilvl="0">
        <w:start w:val="65535"/>
        <w:numFmt w:val="bullet"/>
        <w:lvlText w:val="•"/>
        <w:legacy w:legacy="1" w:legacySpace="0" w:legacyIndent="446"/>
        <w:lvlJc w:val="left"/>
        <w:rPr>
          <w:rFonts w:ascii="Times New Roman" w:hAnsi="Times New Roman" w:cs="Times New Roman" w:hint="default"/>
        </w:rPr>
      </w:lvl>
    </w:lvlOverride>
  </w:num>
  <w:num w:numId="45">
    <w:abstractNumId w:val="42"/>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8"/>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771080"/>
    <w:rsid w:val="004219A1"/>
    <w:rsid w:val="005C014C"/>
    <w:rsid w:val="00771080"/>
    <w:rsid w:val="007A6EF3"/>
    <w:rsid w:val="009E2231"/>
    <w:rsid w:val="00E478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C9C7C9D-286F-4059-BEF1-C3FAD7BB5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841CD9"/>
    <w:pPr>
      <w:tabs>
        <w:tab w:val="center" w:pos="4680"/>
        <w:tab w:val="right" w:pos="9360"/>
      </w:tabs>
    </w:pPr>
  </w:style>
  <w:style w:type="character" w:customStyle="1" w:styleId="a4">
    <w:name w:val="Верхний колонтитул Знак"/>
    <w:basedOn w:val="a0"/>
    <w:link w:val="a3"/>
    <w:rsid w:val="00841CD9"/>
  </w:style>
  <w:style w:type="character" w:customStyle="1" w:styleId="10">
    <w:name w:val="Заголовок 1 Знак"/>
    <w:basedOn w:val="a0"/>
    <w:link w:val="1"/>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numbering" w:customStyle="1" w:styleId="11">
    <w:name w:val="Нет списка1"/>
    <w:next w:val="a2"/>
    <w:uiPriority w:val="99"/>
    <w:semiHidden/>
    <w:unhideWhenUsed/>
    <w:rsid w:val="007A6EF3"/>
  </w:style>
  <w:style w:type="character" w:customStyle="1" w:styleId="c1">
    <w:name w:val="c1"/>
    <w:basedOn w:val="a0"/>
    <w:rsid w:val="007A6EF3"/>
  </w:style>
  <w:style w:type="paragraph" w:styleId="ae">
    <w:name w:val="No Spacing"/>
    <w:uiPriority w:val="1"/>
    <w:qFormat/>
    <w:rsid w:val="007A6EF3"/>
    <w:pPr>
      <w:spacing w:after="0" w:line="240" w:lineRule="auto"/>
    </w:pPr>
    <w:rPr>
      <w:rFonts w:ascii="Calibri" w:eastAsia="Calibri" w:hAnsi="Calibri" w:cs="Times New Roman"/>
      <w:lang w:val="ru-RU"/>
    </w:rPr>
  </w:style>
  <w:style w:type="character" w:customStyle="1" w:styleId="21">
    <w:name w:val="Заголовок №2_"/>
    <w:basedOn w:val="a0"/>
    <w:link w:val="22"/>
    <w:rsid w:val="007A6EF3"/>
    <w:rPr>
      <w:rFonts w:ascii="Arial" w:eastAsia="Arial" w:hAnsi="Arial" w:cs="Arial"/>
      <w:b/>
      <w:bCs/>
      <w:sz w:val="27"/>
      <w:szCs w:val="27"/>
      <w:shd w:val="clear" w:color="auto" w:fill="FFFFFF"/>
    </w:rPr>
  </w:style>
  <w:style w:type="paragraph" w:customStyle="1" w:styleId="22">
    <w:name w:val="Заголовок №2"/>
    <w:basedOn w:val="a"/>
    <w:link w:val="21"/>
    <w:rsid w:val="007A6EF3"/>
    <w:pPr>
      <w:widowControl w:val="0"/>
      <w:shd w:val="clear" w:color="auto" w:fill="FFFFFF"/>
      <w:spacing w:before="2940" w:after="0" w:line="0" w:lineRule="atLeast"/>
      <w:outlineLvl w:val="1"/>
    </w:pPr>
    <w:rPr>
      <w:rFonts w:ascii="Arial" w:eastAsia="Arial" w:hAnsi="Arial" w:cs="Arial"/>
      <w:b/>
      <w:bCs/>
      <w:sz w:val="27"/>
      <w:szCs w:val="27"/>
    </w:rPr>
  </w:style>
  <w:style w:type="paragraph" w:styleId="af">
    <w:name w:val="List Paragraph"/>
    <w:basedOn w:val="a"/>
    <w:uiPriority w:val="34"/>
    <w:qFormat/>
    <w:rsid w:val="007A6EF3"/>
    <w:pPr>
      <w:ind w:left="720"/>
      <w:contextualSpacing/>
    </w:pPr>
    <w:rPr>
      <w:rFonts w:ascii="Calibri" w:eastAsia="Calibri" w:hAnsi="Calibri" w:cs="Times New Roman"/>
      <w:lang w:val="ru-RU"/>
    </w:rPr>
  </w:style>
  <w:style w:type="paragraph" w:customStyle="1" w:styleId="c12">
    <w:name w:val="c12"/>
    <w:basedOn w:val="a"/>
    <w:rsid w:val="007A6EF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3">
    <w:name w:val="c3"/>
    <w:basedOn w:val="a"/>
    <w:rsid w:val="007A6EF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4">
    <w:name w:val="c4"/>
    <w:basedOn w:val="a0"/>
    <w:rsid w:val="007A6EF3"/>
  </w:style>
  <w:style w:type="character" w:customStyle="1" w:styleId="c2">
    <w:name w:val="c2"/>
    <w:basedOn w:val="a0"/>
    <w:rsid w:val="007A6EF3"/>
  </w:style>
  <w:style w:type="character" w:customStyle="1" w:styleId="c10">
    <w:name w:val="c10"/>
    <w:basedOn w:val="a0"/>
    <w:rsid w:val="007A6EF3"/>
  </w:style>
  <w:style w:type="character" w:customStyle="1" w:styleId="af0">
    <w:name w:val="Текст сноски Знак"/>
    <w:basedOn w:val="a0"/>
    <w:link w:val="af1"/>
    <w:uiPriority w:val="99"/>
    <w:semiHidden/>
    <w:locked/>
    <w:rsid w:val="007A6EF3"/>
    <w:rPr>
      <w:rFonts w:ascii="Times New Roman" w:eastAsia="Times New Roman" w:hAnsi="Times New Roman"/>
    </w:rPr>
  </w:style>
  <w:style w:type="paragraph" w:styleId="af1">
    <w:name w:val="footnote text"/>
    <w:basedOn w:val="a"/>
    <w:link w:val="af0"/>
    <w:uiPriority w:val="99"/>
    <w:semiHidden/>
    <w:rsid w:val="007A6EF3"/>
    <w:pPr>
      <w:overflowPunct w:val="0"/>
      <w:autoSpaceDE w:val="0"/>
      <w:autoSpaceDN w:val="0"/>
      <w:adjustRightInd w:val="0"/>
      <w:spacing w:after="0" w:line="240" w:lineRule="auto"/>
      <w:textAlignment w:val="baseline"/>
    </w:pPr>
    <w:rPr>
      <w:rFonts w:ascii="Times New Roman" w:eastAsia="Times New Roman" w:hAnsi="Times New Roman"/>
    </w:rPr>
  </w:style>
  <w:style w:type="character" w:customStyle="1" w:styleId="12">
    <w:name w:val="Текст сноски Знак1"/>
    <w:basedOn w:val="a0"/>
    <w:uiPriority w:val="99"/>
    <w:semiHidden/>
    <w:rsid w:val="007A6EF3"/>
    <w:rPr>
      <w:sz w:val="20"/>
      <w:szCs w:val="20"/>
    </w:rPr>
  </w:style>
  <w:style w:type="paragraph" w:styleId="af2">
    <w:name w:val="Normal (Web)"/>
    <w:basedOn w:val="a"/>
    <w:uiPriority w:val="99"/>
    <w:unhideWhenUsed/>
    <w:rsid w:val="007A6EF3"/>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3">
    <w:name w:val="footer"/>
    <w:basedOn w:val="a"/>
    <w:link w:val="af4"/>
    <w:uiPriority w:val="99"/>
    <w:unhideWhenUsed/>
    <w:rsid w:val="007A6EF3"/>
    <w:pPr>
      <w:tabs>
        <w:tab w:val="center" w:pos="4677"/>
        <w:tab w:val="right" w:pos="9355"/>
      </w:tabs>
      <w:spacing w:after="0" w:line="240" w:lineRule="auto"/>
    </w:pPr>
    <w:rPr>
      <w:rFonts w:ascii="Calibri" w:eastAsia="Calibri" w:hAnsi="Calibri" w:cs="Times New Roman"/>
      <w:lang w:val="ru-RU"/>
    </w:rPr>
  </w:style>
  <w:style w:type="character" w:customStyle="1" w:styleId="af4">
    <w:name w:val="Нижний колонтитул Знак"/>
    <w:basedOn w:val="a0"/>
    <w:link w:val="af3"/>
    <w:uiPriority w:val="99"/>
    <w:rsid w:val="007A6EF3"/>
    <w:rPr>
      <w:rFonts w:ascii="Calibri" w:eastAsia="Calibri" w:hAnsi="Calibri" w:cs="Times New Roman"/>
      <w:lang w:val="ru-RU"/>
    </w:rPr>
  </w:style>
  <w:style w:type="character" w:customStyle="1" w:styleId="af5">
    <w:name w:val="Основной текст_"/>
    <w:basedOn w:val="a0"/>
    <w:link w:val="23"/>
    <w:rsid w:val="007A6EF3"/>
    <w:rPr>
      <w:rFonts w:ascii="Times New Roman" w:eastAsia="Times New Roman" w:hAnsi="Times New Roman"/>
      <w:sz w:val="19"/>
      <w:szCs w:val="19"/>
      <w:shd w:val="clear" w:color="auto" w:fill="FFFFFF"/>
    </w:rPr>
  </w:style>
  <w:style w:type="paragraph" w:customStyle="1" w:styleId="23">
    <w:name w:val="Основной текст2"/>
    <w:basedOn w:val="a"/>
    <w:link w:val="af5"/>
    <w:rsid w:val="007A6EF3"/>
    <w:pPr>
      <w:widowControl w:val="0"/>
      <w:shd w:val="clear" w:color="auto" w:fill="FFFFFF"/>
      <w:spacing w:after="0" w:line="227" w:lineRule="exact"/>
      <w:ind w:hanging="560"/>
      <w:jc w:val="both"/>
    </w:pPr>
    <w:rPr>
      <w:rFonts w:ascii="Times New Roman" w:eastAsia="Times New Roman" w:hAnsi="Times New Roman"/>
      <w:sz w:val="19"/>
      <w:szCs w:val="19"/>
    </w:rPr>
  </w:style>
  <w:style w:type="character" w:customStyle="1" w:styleId="13">
    <w:name w:val="Основной текст1"/>
    <w:basedOn w:val="af5"/>
    <w:rsid w:val="007A6EF3"/>
    <w:rPr>
      <w:rFonts w:ascii="Times New Roman" w:eastAsia="Times New Roman" w:hAnsi="Times New Roman"/>
      <w:color w:val="000000"/>
      <w:spacing w:val="0"/>
      <w:w w:val="100"/>
      <w:position w:val="0"/>
      <w:sz w:val="19"/>
      <w:szCs w:val="19"/>
      <w:shd w:val="clear" w:color="auto" w:fill="FFFFFF"/>
      <w:lang w:val="ru-RU"/>
    </w:rPr>
  </w:style>
  <w:style w:type="paragraph" w:customStyle="1" w:styleId="Default">
    <w:name w:val="Default"/>
    <w:rsid w:val="007A6EF3"/>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paragraph" w:styleId="af6">
    <w:name w:val="Body Text Indent"/>
    <w:basedOn w:val="a"/>
    <w:link w:val="af7"/>
    <w:uiPriority w:val="99"/>
    <w:unhideWhenUsed/>
    <w:rsid w:val="007A6EF3"/>
    <w:pPr>
      <w:spacing w:after="120" w:line="360" w:lineRule="auto"/>
      <w:ind w:left="283"/>
    </w:pPr>
    <w:rPr>
      <w:rFonts w:ascii="Times New Roman" w:eastAsia="Calibri" w:hAnsi="Times New Roman" w:cs="Times New Roman"/>
      <w:sz w:val="24"/>
      <w:lang w:val="ru-RU"/>
    </w:rPr>
  </w:style>
  <w:style w:type="character" w:customStyle="1" w:styleId="af7">
    <w:name w:val="Основной текст с отступом Знак"/>
    <w:basedOn w:val="a0"/>
    <w:link w:val="af6"/>
    <w:uiPriority w:val="99"/>
    <w:rsid w:val="007A6EF3"/>
    <w:rPr>
      <w:rFonts w:ascii="Times New Roman" w:eastAsia="Calibri" w:hAnsi="Times New Roman" w:cs="Times New Roman"/>
      <w:sz w:val="24"/>
      <w:lang w:val="ru-RU"/>
    </w:rPr>
  </w:style>
  <w:style w:type="character" w:customStyle="1" w:styleId="24">
    <w:name w:val="Основной текст 2 Знак"/>
    <w:basedOn w:val="a0"/>
    <w:link w:val="25"/>
    <w:rsid w:val="007A6EF3"/>
    <w:rPr>
      <w:rFonts w:ascii="Times New Roman" w:eastAsia="Times New Roman" w:hAnsi="Times New Roman" w:cs="Times New Roman"/>
      <w:sz w:val="24"/>
      <w:szCs w:val="24"/>
      <w:lang w:eastAsia="ru-RU"/>
    </w:rPr>
  </w:style>
  <w:style w:type="paragraph" w:styleId="25">
    <w:name w:val="Body Text 2"/>
    <w:basedOn w:val="a"/>
    <w:link w:val="24"/>
    <w:rsid w:val="007A6EF3"/>
    <w:pPr>
      <w:spacing w:after="120" w:line="480" w:lineRule="auto"/>
    </w:pPr>
    <w:rPr>
      <w:rFonts w:ascii="Times New Roman" w:eastAsia="Times New Roman" w:hAnsi="Times New Roman" w:cs="Times New Roman"/>
      <w:sz w:val="24"/>
      <w:szCs w:val="24"/>
      <w:lang w:eastAsia="ru-RU"/>
    </w:rPr>
  </w:style>
  <w:style w:type="character" w:customStyle="1" w:styleId="210">
    <w:name w:val="Основной текст 2 Знак1"/>
    <w:basedOn w:val="a0"/>
    <w:uiPriority w:val="99"/>
    <w:semiHidden/>
    <w:rsid w:val="007A6EF3"/>
  </w:style>
  <w:style w:type="character" w:styleId="af8">
    <w:name w:val="Strong"/>
    <w:basedOn w:val="a0"/>
    <w:uiPriority w:val="22"/>
    <w:qFormat/>
    <w:rsid w:val="007A6EF3"/>
    <w:rPr>
      <w:b/>
      <w:bCs/>
    </w:rPr>
  </w:style>
  <w:style w:type="table" w:styleId="af9">
    <w:name w:val="Grid Table Light"/>
    <w:basedOn w:val="a1"/>
    <w:uiPriority w:val="40"/>
    <w:rsid w:val="007A6EF3"/>
    <w:pPr>
      <w:spacing w:after="0" w:line="240" w:lineRule="auto"/>
    </w:pPr>
    <w:rPr>
      <w:lang w:val="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06302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FFFFFF"/>
      </a:dk1>
      <a:lt1>
        <a:sysClr val="window" lastClr="00000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60</Pages>
  <Words>15688</Words>
  <Characters>89427</Characters>
  <Application>Microsoft Office Word</Application>
  <DocSecurity>0</DocSecurity>
  <Lines>745</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Учетная запись Майкрософт</cp:lastModifiedBy>
  <cp:revision>4</cp:revision>
  <dcterms:created xsi:type="dcterms:W3CDTF">2023-10-14T12:50:00Z</dcterms:created>
  <dcterms:modified xsi:type="dcterms:W3CDTF">2023-10-14T13:19:00Z</dcterms:modified>
</cp:coreProperties>
</file>